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C45" w:rsidRDefault="00D44BC3" w:rsidP="005B4CE2">
      <w:pPr>
        <w:jc w:val="center"/>
        <w:rPr>
          <w:rFonts w:ascii="Arial" w:hAnsi="Arial" w:cs="Arial"/>
          <w:b/>
          <w:bCs/>
          <w:sz w:val="22"/>
          <w:szCs w:val="22"/>
        </w:rPr>
      </w:pPr>
      <w:r w:rsidRPr="00760379">
        <w:rPr>
          <w:rFonts w:ascii="Arial" w:hAnsi="Arial" w:cs="Arial"/>
          <w:b/>
          <w:bCs/>
          <w:sz w:val="22"/>
          <w:szCs w:val="22"/>
        </w:rPr>
        <w:t xml:space="preserve">Minnetonka </w:t>
      </w:r>
    </w:p>
    <w:p w:rsidR="00AC2335" w:rsidRDefault="00D44BC3" w:rsidP="005B4CE2">
      <w:pPr>
        <w:jc w:val="center"/>
        <w:rPr>
          <w:rFonts w:ascii="Arial" w:hAnsi="Arial" w:cs="Arial"/>
          <w:b/>
          <w:bCs/>
          <w:sz w:val="22"/>
          <w:szCs w:val="22"/>
        </w:rPr>
      </w:pPr>
      <w:r w:rsidRPr="00760379">
        <w:rPr>
          <w:rFonts w:ascii="Arial" w:hAnsi="Arial" w:cs="Arial"/>
          <w:b/>
          <w:bCs/>
          <w:sz w:val="22"/>
          <w:szCs w:val="22"/>
        </w:rPr>
        <w:t>Planning Commission</w:t>
      </w:r>
    </w:p>
    <w:p w:rsidR="00BD07F6" w:rsidRPr="00760379" w:rsidRDefault="00D44BC3" w:rsidP="005B4CE2">
      <w:pPr>
        <w:jc w:val="center"/>
        <w:rPr>
          <w:rFonts w:ascii="Arial" w:hAnsi="Arial" w:cs="Arial"/>
          <w:b/>
          <w:bCs/>
          <w:sz w:val="22"/>
          <w:szCs w:val="22"/>
        </w:rPr>
      </w:pPr>
      <w:r>
        <w:rPr>
          <w:rFonts w:ascii="Arial" w:hAnsi="Arial" w:cs="Arial"/>
          <w:b/>
          <w:bCs/>
          <w:sz w:val="22"/>
          <w:szCs w:val="22"/>
        </w:rPr>
        <w:t>Virtual Meeting</w:t>
      </w:r>
    </w:p>
    <w:p w:rsidR="00AC2335" w:rsidRPr="00760379" w:rsidRDefault="00D44BC3" w:rsidP="005B4CE2">
      <w:pPr>
        <w:jc w:val="center"/>
        <w:rPr>
          <w:rFonts w:ascii="Arial" w:hAnsi="Arial" w:cs="Arial"/>
          <w:b/>
          <w:bCs/>
          <w:sz w:val="22"/>
          <w:szCs w:val="22"/>
        </w:rPr>
      </w:pPr>
      <w:r w:rsidRPr="00760379">
        <w:rPr>
          <w:rFonts w:ascii="Arial" w:hAnsi="Arial" w:cs="Arial"/>
          <w:b/>
          <w:bCs/>
          <w:sz w:val="22"/>
          <w:szCs w:val="22"/>
        </w:rPr>
        <w:t>Minutes</w:t>
      </w:r>
    </w:p>
    <w:p w:rsidR="00AC2335" w:rsidRPr="00760379" w:rsidRDefault="00AC2335" w:rsidP="005B4CE2">
      <w:pPr>
        <w:jc w:val="center"/>
        <w:rPr>
          <w:rFonts w:ascii="Arial" w:hAnsi="Arial" w:cs="Arial"/>
          <w:b/>
          <w:bCs/>
          <w:sz w:val="22"/>
          <w:szCs w:val="22"/>
        </w:rPr>
      </w:pPr>
    </w:p>
    <w:p w:rsidR="00AC2335" w:rsidRPr="00760379" w:rsidRDefault="00D44BC3" w:rsidP="005B4CE2">
      <w:pPr>
        <w:tabs>
          <w:tab w:val="left" w:pos="3882"/>
          <w:tab w:val="center" w:pos="5040"/>
        </w:tabs>
        <w:jc w:val="center"/>
        <w:rPr>
          <w:rFonts w:ascii="Arial" w:hAnsi="Arial" w:cs="Arial"/>
          <w:b/>
          <w:bCs/>
          <w:sz w:val="22"/>
          <w:szCs w:val="22"/>
        </w:rPr>
      </w:pPr>
      <w:r>
        <w:rPr>
          <w:rFonts w:ascii="Arial" w:hAnsi="Arial" w:cs="Arial"/>
          <w:b/>
          <w:bCs/>
          <w:sz w:val="22"/>
          <w:szCs w:val="22"/>
        </w:rPr>
        <w:t>April 22, 2021</w:t>
      </w:r>
    </w:p>
    <w:p w:rsidR="00AC2335" w:rsidRPr="00760379" w:rsidRDefault="00D44BC3" w:rsidP="005B4CE2">
      <w:pPr>
        <w:rPr>
          <w:rFonts w:ascii="Arial" w:hAnsi="Arial" w:cs="Arial"/>
          <w:b/>
          <w:bCs/>
          <w:sz w:val="22"/>
          <w:szCs w:val="22"/>
        </w:rPr>
      </w:pPr>
      <w:r w:rsidRPr="00760379">
        <w:rPr>
          <w:rFonts w:ascii="Arial" w:hAnsi="Arial" w:cs="Arial"/>
          <w:b/>
          <w:bCs/>
          <w:sz w:val="22"/>
          <w:szCs w:val="22"/>
        </w:rPr>
        <w:tab/>
      </w:r>
      <w:r w:rsidRPr="00760379">
        <w:rPr>
          <w:rFonts w:ascii="Arial" w:hAnsi="Arial" w:cs="Arial"/>
          <w:b/>
          <w:bCs/>
          <w:sz w:val="22"/>
          <w:szCs w:val="22"/>
        </w:rPr>
        <w:tab/>
      </w:r>
      <w:r w:rsidRPr="00760379">
        <w:rPr>
          <w:rFonts w:ascii="Arial" w:hAnsi="Arial" w:cs="Arial"/>
          <w:b/>
          <w:bCs/>
          <w:sz w:val="22"/>
          <w:szCs w:val="22"/>
        </w:rPr>
        <w:tab/>
      </w:r>
      <w:r w:rsidRPr="00760379">
        <w:rPr>
          <w:rFonts w:ascii="Arial" w:hAnsi="Arial" w:cs="Arial"/>
          <w:b/>
          <w:bCs/>
          <w:sz w:val="22"/>
          <w:szCs w:val="22"/>
        </w:rPr>
        <w:tab/>
      </w:r>
      <w:r w:rsidRPr="00760379">
        <w:rPr>
          <w:rFonts w:ascii="Arial" w:hAnsi="Arial" w:cs="Arial"/>
          <w:b/>
          <w:bCs/>
          <w:sz w:val="22"/>
          <w:szCs w:val="22"/>
        </w:rPr>
        <w:tab/>
      </w:r>
    </w:p>
    <w:p w:rsidR="00AC2335" w:rsidRPr="00760379" w:rsidRDefault="00AC2335" w:rsidP="00823CDD">
      <w:pPr>
        <w:ind w:left="720"/>
        <w:rPr>
          <w:rFonts w:ascii="Arial" w:hAnsi="Arial" w:cs="Arial"/>
          <w:b/>
          <w:bCs/>
          <w:sz w:val="22"/>
          <w:szCs w:val="22"/>
        </w:rPr>
      </w:pPr>
    </w:p>
    <w:p w:rsidR="00AC2335" w:rsidRPr="00760379" w:rsidRDefault="00D44BC3" w:rsidP="00823CDD">
      <w:pPr>
        <w:rPr>
          <w:rFonts w:ascii="Arial" w:hAnsi="Arial" w:cs="Arial"/>
          <w:b/>
          <w:bCs/>
          <w:sz w:val="22"/>
          <w:szCs w:val="22"/>
        </w:rPr>
      </w:pPr>
      <w:r w:rsidRPr="00760379">
        <w:rPr>
          <w:rFonts w:ascii="Arial" w:hAnsi="Arial" w:cs="Arial"/>
          <w:b/>
          <w:bCs/>
          <w:sz w:val="22"/>
          <w:szCs w:val="22"/>
        </w:rPr>
        <w:t>1.</w:t>
      </w:r>
      <w:r w:rsidRPr="00760379">
        <w:rPr>
          <w:rFonts w:ascii="Arial" w:hAnsi="Arial" w:cs="Arial"/>
          <w:b/>
          <w:bCs/>
          <w:sz w:val="22"/>
          <w:szCs w:val="22"/>
        </w:rPr>
        <w:tab/>
        <w:t>C</w:t>
      </w:r>
      <w:r w:rsidR="00E10DB0" w:rsidRPr="00760379">
        <w:rPr>
          <w:rFonts w:ascii="Arial" w:hAnsi="Arial" w:cs="Arial"/>
          <w:b/>
          <w:bCs/>
          <w:sz w:val="22"/>
          <w:szCs w:val="22"/>
        </w:rPr>
        <w:t>all to Order</w:t>
      </w:r>
    </w:p>
    <w:p w:rsidR="00AC2335" w:rsidRPr="00760379" w:rsidRDefault="00AC2335" w:rsidP="00823CDD">
      <w:pPr>
        <w:ind w:left="720"/>
        <w:rPr>
          <w:rFonts w:ascii="Arial" w:hAnsi="Arial" w:cs="Arial"/>
          <w:b/>
          <w:bCs/>
          <w:sz w:val="22"/>
          <w:szCs w:val="22"/>
        </w:rPr>
      </w:pPr>
    </w:p>
    <w:p w:rsidR="00AC2335" w:rsidRPr="00760379" w:rsidRDefault="00D44BC3" w:rsidP="00823CDD">
      <w:pPr>
        <w:ind w:left="720"/>
        <w:rPr>
          <w:rFonts w:ascii="Arial" w:eastAsia="PMingLiU" w:hAnsi="Arial" w:cs="Arial"/>
          <w:sz w:val="22"/>
          <w:szCs w:val="22"/>
        </w:rPr>
      </w:pPr>
      <w:r w:rsidRPr="00760379">
        <w:rPr>
          <w:rFonts w:ascii="Arial" w:eastAsia="PMingLiU" w:hAnsi="Arial" w:cs="Arial"/>
          <w:sz w:val="22"/>
          <w:szCs w:val="22"/>
        </w:rPr>
        <w:t xml:space="preserve">Chair </w:t>
      </w:r>
      <w:r w:rsidR="00C3506D">
        <w:rPr>
          <w:rFonts w:ascii="Arial" w:eastAsia="PMingLiU" w:hAnsi="Arial" w:cs="Arial"/>
          <w:sz w:val="22"/>
          <w:szCs w:val="22"/>
        </w:rPr>
        <w:t>Sewall</w:t>
      </w:r>
      <w:r w:rsidRPr="00760379">
        <w:rPr>
          <w:rFonts w:ascii="Arial" w:eastAsia="PMingLiU" w:hAnsi="Arial" w:cs="Arial"/>
          <w:sz w:val="22"/>
          <w:szCs w:val="22"/>
        </w:rPr>
        <w:t xml:space="preserve"> called the meeting to order at 6:30 p.m.</w:t>
      </w:r>
    </w:p>
    <w:p w:rsidR="00AC2335" w:rsidRPr="00760379" w:rsidRDefault="00AC2335" w:rsidP="00823CDD">
      <w:pPr>
        <w:ind w:left="720"/>
        <w:rPr>
          <w:rFonts w:ascii="Arial" w:eastAsia="PMingLiU" w:hAnsi="Arial" w:cs="Arial"/>
          <w:b/>
          <w:bCs/>
          <w:sz w:val="22"/>
          <w:szCs w:val="22"/>
        </w:rPr>
      </w:pPr>
    </w:p>
    <w:p w:rsidR="00AC2335" w:rsidRPr="00760379" w:rsidRDefault="00D44BC3" w:rsidP="00823CDD">
      <w:pPr>
        <w:rPr>
          <w:rFonts w:ascii="Arial" w:hAnsi="Arial" w:cs="Arial"/>
          <w:b/>
          <w:bCs/>
          <w:sz w:val="22"/>
          <w:szCs w:val="22"/>
        </w:rPr>
      </w:pPr>
      <w:r w:rsidRPr="00760379">
        <w:rPr>
          <w:rFonts w:ascii="Arial" w:hAnsi="Arial" w:cs="Arial"/>
          <w:b/>
          <w:bCs/>
          <w:sz w:val="22"/>
          <w:szCs w:val="22"/>
        </w:rPr>
        <w:t>2.</w:t>
      </w:r>
      <w:r w:rsidRPr="00760379">
        <w:rPr>
          <w:rFonts w:ascii="Arial" w:hAnsi="Arial" w:cs="Arial"/>
          <w:b/>
          <w:bCs/>
          <w:sz w:val="22"/>
          <w:szCs w:val="22"/>
        </w:rPr>
        <w:tab/>
        <w:t>Roll Call</w:t>
      </w:r>
    </w:p>
    <w:p w:rsidR="00AC2335" w:rsidRPr="00760379" w:rsidRDefault="00AC2335" w:rsidP="00823CDD">
      <w:pPr>
        <w:ind w:left="720"/>
        <w:rPr>
          <w:rFonts w:ascii="Arial" w:hAnsi="Arial" w:cs="Arial"/>
          <w:b/>
          <w:bCs/>
          <w:sz w:val="22"/>
          <w:szCs w:val="22"/>
        </w:rPr>
      </w:pPr>
    </w:p>
    <w:p w:rsidR="00AC2335" w:rsidRPr="00760379" w:rsidRDefault="00D44BC3" w:rsidP="00823CDD">
      <w:pPr>
        <w:ind w:left="720"/>
        <w:rPr>
          <w:rFonts w:ascii="Arial" w:eastAsia="PMingLiU" w:hAnsi="Arial" w:cs="Arial"/>
          <w:sz w:val="22"/>
          <w:szCs w:val="22"/>
        </w:rPr>
      </w:pPr>
      <w:r w:rsidRPr="00760379">
        <w:rPr>
          <w:rFonts w:ascii="Arial" w:eastAsia="PMingLiU" w:hAnsi="Arial" w:cs="Arial"/>
          <w:sz w:val="22"/>
          <w:szCs w:val="22"/>
        </w:rPr>
        <w:t xml:space="preserve">Commissioners </w:t>
      </w:r>
      <w:r w:rsidR="008E362B">
        <w:rPr>
          <w:rFonts w:ascii="Arial" w:eastAsia="PMingLiU" w:hAnsi="Arial" w:cs="Arial"/>
          <w:sz w:val="22"/>
          <w:szCs w:val="22"/>
        </w:rPr>
        <w:t>Henry</w:t>
      </w:r>
      <w:r w:rsidR="0058106A" w:rsidRPr="00760379">
        <w:rPr>
          <w:rFonts w:ascii="Arial" w:eastAsia="PMingLiU" w:hAnsi="Arial" w:cs="Arial"/>
          <w:sz w:val="22"/>
          <w:szCs w:val="22"/>
        </w:rPr>
        <w:t xml:space="preserve">, </w:t>
      </w:r>
      <w:r w:rsidR="005B4CE2">
        <w:rPr>
          <w:rFonts w:ascii="Arial" w:eastAsia="PMingLiU" w:hAnsi="Arial" w:cs="Arial"/>
          <w:sz w:val="22"/>
          <w:szCs w:val="22"/>
        </w:rPr>
        <w:t>Maxwell, Waterman, Banks,</w:t>
      </w:r>
      <w:r w:rsidR="00F12766" w:rsidRPr="00760379">
        <w:rPr>
          <w:rFonts w:ascii="Arial" w:eastAsia="PMingLiU" w:hAnsi="Arial" w:cs="Arial"/>
          <w:sz w:val="22"/>
          <w:szCs w:val="22"/>
        </w:rPr>
        <w:t xml:space="preserve"> </w:t>
      </w:r>
      <w:r w:rsidR="002C70FD">
        <w:rPr>
          <w:rFonts w:ascii="Arial" w:eastAsia="PMingLiU" w:hAnsi="Arial" w:cs="Arial"/>
          <w:sz w:val="22"/>
          <w:szCs w:val="22"/>
        </w:rPr>
        <w:t>Hanson</w:t>
      </w:r>
      <w:r w:rsidR="00491E52" w:rsidRPr="00760379">
        <w:rPr>
          <w:rFonts w:ascii="Arial" w:eastAsia="PMingLiU" w:hAnsi="Arial" w:cs="Arial"/>
          <w:sz w:val="22"/>
          <w:szCs w:val="22"/>
        </w:rPr>
        <w:t xml:space="preserve">, </w:t>
      </w:r>
      <w:r w:rsidR="0058106A" w:rsidRPr="00760379">
        <w:rPr>
          <w:rFonts w:ascii="Arial" w:eastAsia="PMingLiU" w:hAnsi="Arial" w:cs="Arial"/>
          <w:sz w:val="22"/>
          <w:szCs w:val="22"/>
        </w:rPr>
        <w:t>and</w:t>
      </w:r>
      <w:r w:rsidRPr="00760379">
        <w:rPr>
          <w:rFonts w:ascii="Arial" w:eastAsia="PMingLiU" w:hAnsi="Arial" w:cs="Arial"/>
          <w:sz w:val="22"/>
          <w:szCs w:val="22"/>
        </w:rPr>
        <w:t xml:space="preserve"> </w:t>
      </w:r>
      <w:r w:rsidR="00C3506D">
        <w:rPr>
          <w:rFonts w:ascii="Arial" w:eastAsia="PMingLiU" w:hAnsi="Arial" w:cs="Arial"/>
          <w:sz w:val="22"/>
          <w:szCs w:val="22"/>
        </w:rPr>
        <w:t>Sewall</w:t>
      </w:r>
      <w:r w:rsidRPr="00760379">
        <w:rPr>
          <w:rFonts w:ascii="Arial" w:eastAsia="PMingLiU" w:hAnsi="Arial" w:cs="Arial"/>
          <w:sz w:val="22"/>
          <w:szCs w:val="22"/>
        </w:rPr>
        <w:t xml:space="preserve"> were present. </w:t>
      </w:r>
      <w:r w:rsidR="00D4175A">
        <w:rPr>
          <w:rFonts w:ascii="Arial" w:eastAsia="PMingLiU" w:hAnsi="Arial" w:cs="Arial"/>
          <w:sz w:val="22"/>
          <w:szCs w:val="22"/>
        </w:rPr>
        <w:t>Powers was absent.</w:t>
      </w:r>
    </w:p>
    <w:p w:rsidR="00AC2335" w:rsidRPr="00760379" w:rsidRDefault="00AC2335" w:rsidP="00823CDD">
      <w:pPr>
        <w:ind w:left="720"/>
        <w:rPr>
          <w:rFonts w:ascii="Arial" w:eastAsia="PMingLiU" w:hAnsi="Arial" w:cs="Arial"/>
          <w:b/>
          <w:bCs/>
          <w:sz w:val="22"/>
          <w:szCs w:val="22"/>
        </w:rPr>
      </w:pPr>
    </w:p>
    <w:p w:rsidR="00AC2335" w:rsidRDefault="00D44BC3" w:rsidP="00823CDD">
      <w:pPr>
        <w:ind w:left="720"/>
        <w:rPr>
          <w:rFonts w:ascii="Arial" w:eastAsia="PMingLiU" w:hAnsi="Arial" w:cs="Arial"/>
          <w:sz w:val="22"/>
          <w:szCs w:val="22"/>
        </w:rPr>
      </w:pPr>
      <w:r w:rsidRPr="00760379">
        <w:rPr>
          <w:rFonts w:ascii="Arial" w:eastAsia="PMingLiU" w:hAnsi="Arial" w:cs="Arial"/>
          <w:sz w:val="22"/>
          <w:szCs w:val="22"/>
        </w:rPr>
        <w:t xml:space="preserve">Staff members present: </w:t>
      </w:r>
      <w:r w:rsidR="00D75E77" w:rsidRPr="00760379">
        <w:rPr>
          <w:rFonts w:ascii="Arial" w:eastAsia="PMingLiU" w:hAnsi="Arial" w:cs="Arial"/>
          <w:sz w:val="22"/>
          <w:szCs w:val="22"/>
        </w:rPr>
        <w:t>Community Development</w:t>
      </w:r>
      <w:r w:rsidRPr="00760379">
        <w:rPr>
          <w:rFonts w:ascii="Arial" w:eastAsia="PMingLiU" w:hAnsi="Arial" w:cs="Arial"/>
          <w:sz w:val="22"/>
          <w:szCs w:val="22"/>
        </w:rPr>
        <w:t xml:space="preserve"> Director </w:t>
      </w:r>
      <w:r w:rsidR="008A47AC" w:rsidRPr="00760379">
        <w:rPr>
          <w:rFonts w:ascii="Arial" w:eastAsia="PMingLiU" w:hAnsi="Arial" w:cs="Arial"/>
          <w:sz w:val="22"/>
          <w:szCs w:val="22"/>
        </w:rPr>
        <w:t>Julie Wischnack</w:t>
      </w:r>
      <w:r w:rsidRPr="00760379">
        <w:rPr>
          <w:rFonts w:ascii="Arial" w:eastAsia="PMingLiU" w:hAnsi="Arial" w:cs="Arial"/>
          <w:sz w:val="22"/>
          <w:szCs w:val="22"/>
        </w:rPr>
        <w:t xml:space="preserve">, </w:t>
      </w:r>
      <w:r w:rsidR="00FB79F9" w:rsidRPr="00760379">
        <w:rPr>
          <w:rFonts w:ascii="Arial" w:eastAsia="PMingLiU" w:hAnsi="Arial" w:cs="Arial"/>
          <w:sz w:val="22"/>
          <w:szCs w:val="22"/>
        </w:rPr>
        <w:t xml:space="preserve">City Planner </w:t>
      </w:r>
      <w:r w:rsidR="008A47AC" w:rsidRPr="00760379">
        <w:rPr>
          <w:rFonts w:ascii="Arial" w:eastAsia="PMingLiU" w:hAnsi="Arial" w:cs="Arial"/>
          <w:sz w:val="22"/>
          <w:szCs w:val="22"/>
        </w:rPr>
        <w:t>Loren Gordon</w:t>
      </w:r>
      <w:r w:rsidRPr="00760379">
        <w:rPr>
          <w:rFonts w:ascii="Arial" w:eastAsia="PMingLiU" w:hAnsi="Arial" w:cs="Arial"/>
          <w:sz w:val="22"/>
          <w:szCs w:val="22"/>
        </w:rPr>
        <w:t xml:space="preserve">, </w:t>
      </w:r>
      <w:r w:rsidR="00DD332E" w:rsidRPr="00760379">
        <w:rPr>
          <w:rFonts w:ascii="Arial" w:eastAsia="PMingLiU" w:hAnsi="Arial" w:cs="Arial"/>
          <w:sz w:val="22"/>
          <w:szCs w:val="22"/>
        </w:rPr>
        <w:t xml:space="preserve">Assistant City </w:t>
      </w:r>
      <w:r w:rsidRPr="00760379">
        <w:rPr>
          <w:rFonts w:ascii="Arial" w:eastAsia="PMingLiU" w:hAnsi="Arial" w:cs="Arial"/>
          <w:sz w:val="22"/>
          <w:szCs w:val="22"/>
        </w:rPr>
        <w:t xml:space="preserve">Planner Susan Thomas, </w:t>
      </w:r>
      <w:r w:rsidR="008F37D5">
        <w:rPr>
          <w:rFonts w:ascii="Arial" w:eastAsia="PMingLiU" w:hAnsi="Arial" w:cs="Arial"/>
          <w:sz w:val="22"/>
          <w:szCs w:val="22"/>
        </w:rPr>
        <w:t>Planner Drew Ingvalson</w:t>
      </w:r>
      <w:r w:rsidR="00BD07F6">
        <w:rPr>
          <w:rFonts w:ascii="Arial" w:eastAsia="PMingLiU" w:hAnsi="Arial" w:cs="Arial"/>
          <w:sz w:val="22"/>
          <w:szCs w:val="22"/>
        </w:rPr>
        <w:t>, and IT Assistants Joona Sundstrom and Gary Wicks</w:t>
      </w:r>
      <w:r w:rsidR="00F31005">
        <w:rPr>
          <w:rFonts w:ascii="Arial" w:eastAsia="PMingLiU" w:hAnsi="Arial" w:cs="Arial"/>
          <w:sz w:val="22"/>
          <w:szCs w:val="22"/>
        </w:rPr>
        <w:t>.</w:t>
      </w:r>
    </w:p>
    <w:p w:rsidR="00F31005" w:rsidRPr="00760379" w:rsidRDefault="00F31005" w:rsidP="00823CDD">
      <w:pPr>
        <w:ind w:left="720"/>
        <w:rPr>
          <w:rFonts w:ascii="Arial" w:hAnsi="Arial" w:cs="Arial"/>
          <w:b/>
          <w:bCs/>
          <w:sz w:val="22"/>
          <w:szCs w:val="22"/>
        </w:rPr>
      </w:pPr>
    </w:p>
    <w:p w:rsidR="00AC2335" w:rsidRPr="00760379" w:rsidRDefault="00D44BC3" w:rsidP="00823CDD">
      <w:pPr>
        <w:rPr>
          <w:rFonts w:ascii="Arial" w:eastAsia="PMingLiU" w:hAnsi="Arial" w:cs="Arial"/>
          <w:sz w:val="22"/>
          <w:szCs w:val="22"/>
        </w:rPr>
      </w:pPr>
      <w:r w:rsidRPr="00760379">
        <w:rPr>
          <w:rFonts w:ascii="Arial" w:hAnsi="Arial" w:cs="Arial"/>
          <w:b/>
          <w:bCs/>
          <w:sz w:val="22"/>
          <w:szCs w:val="22"/>
        </w:rPr>
        <w:t>3.</w:t>
      </w:r>
      <w:r w:rsidRPr="00760379">
        <w:rPr>
          <w:rFonts w:ascii="Arial" w:hAnsi="Arial" w:cs="Arial"/>
          <w:b/>
          <w:bCs/>
          <w:sz w:val="22"/>
          <w:szCs w:val="22"/>
        </w:rPr>
        <w:tab/>
        <w:t xml:space="preserve">Approval of Agenda: </w:t>
      </w:r>
      <w:r w:rsidRPr="00760379">
        <w:rPr>
          <w:rFonts w:ascii="Arial" w:eastAsia="PMingLiU" w:hAnsi="Arial" w:cs="Arial"/>
          <w:sz w:val="22"/>
          <w:szCs w:val="22"/>
        </w:rPr>
        <w:t xml:space="preserve">The agenda was approved as submitted. </w:t>
      </w:r>
    </w:p>
    <w:p w:rsidR="008F37D5" w:rsidRDefault="008F37D5" w:rsidP="008F37D5">
      <w:pPr>
        <w:ind w:left="720"/>
        <w:rPr>
          <w:rFonts w:ascii="Arial" w:eastAsia="PMingLiU" w:hAnsi="Arial" w:cs="Arial"/>
          <w:b/>
          <w:bCs/>
          <w:i/>
          <w:iCs/>
          <w:sz w:val="22"/>
          <w:szCs w:val="22"/>
        </w:rPr>
      </w:pPr>
    </w:p>
    <w:p w:rsidR="008F37D5" w:rsidRPr="00760379" w:rsidRDefault="00D44BC3" w:rsidP="008F37D5">
      <w:pPr>
        <w:ind w:left="720"/>
        <w:rPr>
          <w:sz w:val="22"/>
          <w:szCs w:val="22"/>
        </w:rPr>
      </w:pPr>
      <w:r>
        <w:rPr>
          <w:rFonts w:ascii="Arial" w:eastAsia="PMingLiU" w:hAnsi="Arial" w:cs="Arial"/>
          <w:b/>
          <w:bCs/>
          <w:i/>
          <w:iCs/>
          <w:sz w:val="22"/>
          <w:szCs w:val="22"/>
        </w:rPr>
        <w:t>Hanson</w:t>
      </w:r>
      <w:r w:rsidRPr="00760379">
        <w:rPr>
          <w:rFonts w:ascii="Arial" w:eastAsia="PMingLiU" w:hAnsi="Arial" w:cs="Arial"/>
          <w:b/>
          <w:bCs/>
          <w:i/>
          <w:iCs/>
          <w:sz w:val="22"/>
          <w:szCs w:val="22"/>
        </w:rPr>
        <w:t xml:space="preserve"> moved, second by </w:t>
      </w:r>
      <w:r>
        <w:rPr>
          <w:rFonts w:ascii="Arial" w:eastAsia="PMingLiU" w:hAnsi="Arial" w:cs="Arial"/>
          <w:b/>
          <w:bCs/>
          <w:i/>
          <w:iCs/>
          <w:sz w:val="22"/>
          <w:szCs w:val="22"/>
        </w:rPr>
        <w:t>Waterman</w:t>
      </w:r>
      <w:r w:rsidRPr="00760379">
        <w:rPr>
          <w:rFonts w:ascii="Arial" w:eastAsia="PMingLiU" w:hAnsi="Arial" w:cs="Arial"/>
          <w:b/>
          <w:bCs/>
          <w:i/>
          <w:iCs/>
          <w:sz w:val="22"/>
          <w:szCs w:val="22"/>
        </w:rPr>
        <w:t xml:space="preserve">, to approve the </w:t>
      </w:r>
      <w:r>
        <w:rPr>
          <w:rFonts w:ascii="Arial" w:eastAsia="PMingLiU" w:hAnsi="Arial" w:cs="Arial"/>
          <w:b/>
          <w:bCs/>
          <w:i/>
          <w:iCs/>
          <w:sz w:val="22"/>
          <w:szCs w:val="22"/>
        </w:rPr>
        <w:t xml:space="preserve">agenda as </w:t>
      </w:r>
      <w:r w:rsidRPr="00760379">
        <w:rPr>
          <w:rFonts w:ascii="Arial" w:eastAsia="PMingLiU" w:hAnsi="Arial" w:cs="Arial"/>
          <w:b/>
          <w:bCs/>
          <w:i/>
          <w:iCs/>
          <w:sz w:val="22"/>
          <w:szCs w:val="22"/>
        </w:rPr>
        <w:t xml:space="preserve">submitted with the changes from the change memo dated </w:t>
      </w:r>
      <w:r>
        <w:rPr>
          <w:rFonts w:ascii="Arial" w:eastAsia="PMingLiU" w:hAnsi="Arial" w:cs="Arial"/>
          <w:b/>
          <w:bCs/>
          <w:i/>
          <w:iCs/>
          <w:sz w:val="22"/>
          <w:szCs w:val="22"/>
        </w:rPr>
        <w:t>April 22, 2021.</w:t>
      </w:r>
    </w:p>
    <w:p w:rsidR="008F37D5" w:rsidRPr="00760379" w:rsidRDefault="008F37D5" w:rsidP="008F37D5">
      <w:pPr>
        <w:ind w:left="720"/>
        <w:rPr>
          <w:rFonts w:ascii="Arial" w:eastAsia="PMingLiU" w:hAnsi="Arial" w:cs="Arial"/>
          <w:b/>
          <w:bCs/>
          <w:i/>
          <w:iCs/>
          <w:sz w:val="22"/>
          <w:szCs w:val="22"/>
        </w:rPr>
      </w:pPr>
    </w:p>
    <w:p w:rsidR="00AC2335" w:rsidRDefault="00D44BC3" w:rsidP="008F37D5">
      <w:pPr>
        <w:ind w:left="720"/>
        <w:rPr>
          <w:rFonts w:ascii="Arial" w:eastAsia="PMingLiU" w:hAnsi="Arial" w:cs="Arial"/>
          <w:sz w:val="22"/>
          <w:szCs w:val="22"/>
        </w:rPr>
      </w:pPr>
      <w:r w:rsidRPr="005B4CE2">
        <w:rPr>
          <w:rFonts w:ascii="Arial" w:eastAsia="PMingLiU" w:hAnsi="Arial" w:cs="Arial"/>
          <w:b/>
          <w:i/>
          <w:sz w:val="22"/>
          <w:szCs w:val="22"/>
        </w:rPr>
        <w:t>Henry, Maxwell, Waterman, Banks, Hanson, and Sewall</w:t>
      </w:r>
      <w:r w:rsidRPr="00760379">
        <w:rPr>
          <w:rFonts w:ascii="Arial" w:eastAsia="PMingLiU" w:hAnsi="Arial" w:cs="Arial"/>
          <w:b/>
          <w:i/>
          <w:sz w:val="22"/>
          <w:szCs w:val="22"/>
        </w:rPr>
        <w:t xml:space="preserve"> </w:t>
      </w:r>
      <w:r w:rsidRPr="00760379">
        <w:rPr>
          <w:rFonts w:ascii="Arial" w:eastAsia="PMingLiU" w:hAnsi="Arial" w:cs="Arial"/>
          <w:b/>
          <w:bCs/>
          <w:i/>
          <w:iCs/>
          <w:sz w:val="22"/>
          <w:szCs w:val="22"/>
        </w:rPr>
        <w:t>voted yes.</w:t>
      </w:r>
      <w:r>
        <w:rPr>
          <w:rFonts w:ascii="Arial" w:eastAsia="PMingLiU" w:hAnsi="Arial" w:cs="Arial"/>
          <w:b/>
          <w:bCs/>
          <w:i/>
          <w:iCs/>
          <w:sz w:val="22"/>
          <w:szCs w:val="22"/>
        </w:rPr>
        <w:t xml:space="preserve"> Powers was absent.</w:t>
      </w:r>
      <w:r w:rsidRPr="00760379">
        <w:rPr>
          <w:rFonts w:ascii="Arial" w:eastAsia="PMingLiU" w:hAnsi="Arial" w:cs="Arial"/>
          <w:b/>
          <w:bCs/>
          <w:i/>
          <w:iCs/>
          <w:sz w:val="22"/>
          <w:szCs w:val="22"/>
        </w:rPr>
        <w:t xml:space="preserve"> Motion carried.</w:t>
      </w:r>
    </w:p>
    <w:p w:rsidR="008F37D5" w:rsidRPr="00760379" w:rsidRDefault="008F37D5" w:rsidP="00823CDD">
      <w:pPr>
        <w:ind w:left="720"/>
        <w:rPr>
          <w:rFonts w:ascii="Arial" w:eastAsia="PMingLiU" w:hAnsi="Arial" w:cs="Arial"/>
          <w:sz w:val="22"/>
          <w:szCs w:val="22"/>
        </w:rPr>
      </w:pPr>
    </w:p>
    <w:p w:rsidR="00AC2335" w:rsidRPr="00760379" w:rsidRDefault="00D44BC3" w:rsidP="00823CDD">
      <w:pPr>
        <w:rPr>
          <w:rFonts w:ascii="Arial" w:hAnsi="Arial" w:cs="Arial"/>
          <w:sz w:val="22"/>
          <w:szCs w:val="22"/>
        </w:rPr>
      </w:pPr>
      <w:r w:rsidRPr="00760379">
        <w:rPr>
          <w:rFonts w:ascii="Arial" w:hAnsi="Arial" w:cs="Arial"/>
          <w:b/>
          <w:bCs/>
          <w:sz w:val="22"/>
          <w:szCs w:val="22"/>
        </w:rPr>
        <w:t>4</w:t>
      </w:r>
      <w:r w:rsidR="00823CDD" w:rsidRPr="00760379">
        <w:rPr>
          <w:rFonts w:ascii="Arial" w:hAnsi="Arial" w:cs="Arial"/>
          <w:b/>
          <w:bCs/>
          <w:sz w:val="22"/>
          <w:szCs w:val="22"/>
        </w:rPr>
        <w:t>.</w:t>
      </w:r>
      <w:r w:rsidR="00823CDD" w:rsidRPr="00760379">
        <w:rPr>
          <w:rFonts w:ascii="Arial" w:hAnsi="Arial" w:cs="Arial"/>
          <w:b/>
          <w:bCs/>
          <w:sz w:val="22"/>
          <w:szCs w:val="22"/>
        </w:rPr>
        <w:tab/>
      </w:r>
      <w:r w:rsidR="00E10DB0" w:rsidRPr="00760379">
        <w:rPr>
          <w:rFonts w:ascii="Arial" w:hAnsi="Arial" w:cs="Arial"/>
          <w:b/>
          <w:bCs/>
          <w:sz w:val="22"/>
          <w:szCs w:val="22"/>
        </w:rPr>
        <w:t>Approval of Minutes</w:t>
      </w:r>
      <w:r w:rsidRPr="00760379">
        <w:rPr>
          <w:rFonts w:ascii="Arial" w:hAnsi="Arial" w:cs="Arial"/>
          <w:sz w:val="22"/>
          <w:szCs w:val="22"/>
        </w:rPr>
        <w:t xml:space="preserve">: </w:t>
      </w:r>
      <w:r w:rsidR="00F43E52" w:rsidRPr="00760379">
        <w:rPr>
          <w:rFonts w:ascii="Arial" w:hAnsi="Arial" w:cs="Arial"/>
          <w:sz w:val="22"/>
          <w:szCs w:val="22"/>
        </w:rPr>
        <w:t xml:space="preserve"> </w:t>
      </w:r>
      <w:r w:rsidR="00553BE4">
        <w:rPr>
          <w:rFonts w:ascii="Arial" w:hAnsi="Arial" w:cs="Arial"/>
          <w:sz w:val="22"/>
          <w:szCs w:val="22"/>
        </w:rPr>
        <w:t>March</w:t>
      </w:r>
      <w:r w:rsidR="002B764B">
        <w:rPr>
          <w:rFonts w:ascii="Arial" w:hAnsi="Arial" w:cs="Arial"/>
          <w:sz w:val="22"/>
          <w:szCs w:val="22"/>
        </w:rPr>
        <w:t xml:space="preserve"> 18, 20</w:t>
      </w:r>
      <w:r w:rsidR="00553BE4">
        <w:rPr>
          <w:rFonts w:ascii="Arial" w:hAnsi="Arial" w:cs="Arial"/>
          <w:sz w:val="22"/>
          <w:szCs w:val="22"/>
        </w:rPr>
        <w:t>21</w:t>
      </w:r>
    </w:p>
    <w:p w:rsidR="00AC2335" w:rsidRPr="00760379" w:rsidRDefault="00AC2335" w:rsidP="00823CDD">
      <w:pPr>
        <w:ind w:left="720"/>
        <w:rPr>
          <w:rFonts w:ascii="Arial" w:hAnsi="Arial" w:cs="Arial"/>
          <w:sz w:val="22"/>
          <w:szCs w:val="22"/>
        </w:rPr>
      </w:pPr>
    </w:p>
    <w:p w:rsidR="00AC2335" w:rsidRPr="00760379" w:rsidRDefault="00D44BC3" w:rsidP="00823CDD">
      <w:pPr>
        <w:ind w:left="720"/>
        <w:rPr>
          <w:rFonts w:ascii="Arial" w:eastAsia="PMingLiU" w:hAnsi="Arial" w:cs="Arial"/>
          <w:b/>
          <w:bCs/>
          <w:i/>
          <w:iCs/>
          <w:sz w:val="22"/>
          <w:szCs w:val="22"/>
        </w:rPr>
      </w:pPr>
      <w:r>
        <w:rPr>
          <w:rFonts w:ascii="Arial" w:eastAsia="PMingLiU" w:hAnsi="Arial" w:cs="Arial"/>
          <w:b/>
          <w:bCs/>
          <w:i/>
          <w:iCs/>
          <w:sz w:val="22"/>
          <w:szCs w:val="22"/>
        </w:rPr>
        <w:t>Maxwell</w:t>
      </w:r>
      <w:r w:rsidRPr="00760379">
        <w:rPr>
          <w:rFonts w:ascii="Arial" w:eastAsia="PMingLiU" w:hAnsi="Arial" w:cs="Arial"/>
          <w:b/>
          <w:bCs/>
          <w:i/>
          <w:iCs/>
          <w:sz w:val="22"/>
          <w:szCs w:val="22"/>
        </w:rPr>
        <w:t xml:space="preserve"> moved, second by </w:t>
      </w:r>
      <w:r>
        <w:rPr>
          <w:rFonts w:ascii="Arial" w:eastAsia="PMingLiU" w:hAnsi="Arial" w:cs="Arial"/>
          <w:b/>
          <w:bCs/>
          <w:i/>
          <w:iCs/>
          <w:sz w:val="22"/>
          <w:szCs w:val="22"/>
        </w:rPr>
        <w:t>Banks</w:t>
      </w:r>
      <w:r w:rsidRPr="00760379">
        <w:rPr>
          <w:rFonts w:ascii="Arial" w:eastAsia="PMingLiU" w:hAnsi="Arial" w:cs="Arial"/>
          <w:b/>
          <w:bCs/>
          <w:i/>
          <w:iCs/>
          <w:sz w:val="22"/>
          <w:szCs w:val="22"/>
        </w:rPr>
        <w:t>, to approve the</w:t>
      </w:r>
      <w:r w:rsidR="00FB2C56" w:rsidRPr="00760379">
        <w:rPr>
          <w:rFonts w:ascii="Arial" w:eastAsia="PMingLiU" w:hAnsi="Arial" w:cs="Arial"/>
          <w:b/>
          <w:bCs/>
          <w:i/>
          <w:iCs/>
          <w:sz w:val="22"/>
          <w:szCs w:val="22"/>
        </w:rPr>
        <w:t xml:space="preserve"> </w:t>
      </w:r>
      <w:r w:rsidR="00553BE4">
        <w:rPr>
          <w:rFonts w:ascii="Arial" w:eastAsia="PMingLiU" w:hAnsi="Arial" w:cs="Arial"/>
          <w:b/>
          <w:bCs/>
          <w:i/>
          <w:iCs/>
          <w:sz w:val="22"/>
          <w:szCs w:val="22"/>
        </w:rPr>
        <w:t>March</w:t>
      </w:r>
      <w:r w:rsidR="00A62BB2" w:rsidRPr="00760379">
        <w:rPr>
          <w:rFonts w:ascii="Arial" w:eastAsia="PMingLiU" w:hAnsi="Arial" w:cs="Arial"/>
          <w:b/>
          <w:bCs/>
          <w:i/>
          <w:iCs/>
          <w:sz w:val="22"/>
          <w:szCs w:val="22"/>
        </w:rPr>
        <w:t xml:space="preserve"> 18</w:t>
      </w:r>
      <w:r w:rsidR="00EF09D5" w:rsidRPr="00760379">
        <w:rPr>
          <w:rFonts w:ascii="Arial" w:hAnsi="Arial" w:cs="Arial"/>
          <w:b/>
          <w:i/>
          <w:sz w:val="22"/>
          <w:szCs w:val="22"/>
        </w:rPr>
        <w:t>, 20</w:t>
      </w:r>
      <w:r w:rsidR="00553BE4">
        <w:rPr>
          <w:rFonts w:ascii="Arial" w:hAnsi="Arial" w:cs="Arial"/>
          <w:b/>
          <w:i/>
          <w:sz w:val="22"/>
          <w:szCs w:val="22"/>
        </w:rPr>
        <w:t>21</w:t>
      </w:r>
      <w:r w:rsidRPr="00760379">
        <w:rPr>
          <w:rFonts w:ascii="Arial" w:eastAsia="PMingLiU" w:hAnsi="Arial" w:cs="Arial"/>
          <w:b/>
          <w:bCs/>
          <w:i/>
          <w:iCs/>
          <w:sz w:val="22"/>
          <w:szCs w:val="22"/>
        </w:rPr>
        <w:t xml:space="preserve"> meeting minutes as submitted</w:t>
      </w:r>
      <w:r>
        <w:rPr>
          <w:rFonts w:ascii="Arial" w:eastAsia="PMingLiU" w:hAnsi="Arial" w:cs="Arial"/>
          <w:b/>
          <w:bCs/>
          <w:i/>
          <w:iCs/>
          <w:sz w:val="22"/>
          <w:szCs w:val="22"/>
        </w:rPr>
        <w:t>.</w:t>
      </w:r>
    </w:p>
    <w:p w:rsidR="00AC2335" w:rsidRPr="00760379" w:rsidRDefault="00AC2335" w:rsidP="00823CDD">
      <w:pPr>
        <w:pStyle w:val="BodyText"/>
        <w:widowControl w:val="0"/>
        <w:ind w:left="720"/>
        <w:rPr>
          <w:sz w:val="22"/>
          <w:szCs w:val="22"/>
        </w:rPr>
      </w:pPr>
    </w:p>
    <w:p w:rsidR="00AC2335" w:rsidRDefault="00D44BC3" w:rsidP="00823CDD">
      <w:pPr>
        <w:pStyle w:val="Header"/>
        <w:tabs>
          <w:tab w:val="clear" w:pos="4320"/>
          <w:tab w:val="clear" w:pos="8640"/>
        </w:tabs>
        <w:ind w:left="720"/>
        <w:rPr>
          <w:rFonts w:ascii="Arial" w:eastAsia="PMingLiU" w:hAnsi="Arial" w:cs="Arial"/>
          <w:b/>
          <w:bCs/>
          <w:i/>
          <w:iCs/>
          <w:sz w:val="22"/>
          <w:szCs w:val="22"/>
        </w:rPr>
      </w:pPr>
      <w:r w:rsidRPr="005B4CE2">
        <w:rPr>
          <w:rFonts w:ascii="Arial" w:eastAsia="PMingLiU" w:hAnsi="Arial" w:cs="Arial"/>
          <w:b/>
          <w:i/>
          <w:sz w:val="22"/>
          <w:szCs w:val="22"/>
        </w:rPr>
        <w:t>Henry, Maxwell, Waterman, Banks, Hanson, and Sewall</w:t>
      </w:r>
      <w:r w:rsidRPr="00760379">
        <w:rPr>
          <w:rFonts w:ascii="Arial" w:eastAsia="PMingLiU" w:hAnsi="Arial" w:cs="Arial"/>
          <w:b/>
          <w:i/>
          <w:sz w:val="22"/>
          <w:szCs w:val="22"/>
        </w:rPr>
        <w:t xml:space="preserve"> </w:t>
      </w:r>
      <w:r w:rsidRPr="00760379">
        <w:rPr>
          <w:rFonts w:ascii="Arial" w:eastAsia="PMingLiU" w:hAnsi="Arial" w:cs="Arial"/>
          <w:b/>
          <w:bCs/>
          <w:i/>
          <w:iCs/>
          <w:sz w:val="22"/>
          <w:szCs w:val="22"/>
        </w:rPr>
        <w:t>voted yes.</w:t>
      </w:r>
      <w:r>
        <w:rPr>
          <w:rFonts w:ascii="Arial" w:eastAsia="PMingLiU" w:hAnsi="Arial" w:cs="Arial"/>
          <w:b/>
          <w:bCs/>
          <w:i/>
          <w:iCs/>
          <w:sz w:val="22"/>
          <w:szCs w:val="22"/>
        </w:rPr>
        <w:t xml:space="preserve"> Powers was absent.</w:t>
      </w:r>
      <w:r w:rsidRPr="00760379">
        <w:rPr>
          <w:rFonts w:ascii="Arial" w:eastAsia="PMingLiU" w:hAnsi="Arial" w:cs="Arial"/>
          <w:b/>
          <w:bCs/>
          <w:i/>
          <w:iCs/>
          <w:sz w:val="22"/>
          <w:szCs w:val="22"/>
        </w:rPr>
        <w:t xml:space="preserve"> Motion carried.</w:t>
      </w:r>
    </w:p>
    <w:p w:rsidR="008F37D5" w:rsidRPr="00760379" w:rsidRDefault="008F37D5" w:rsidP="00823CDD">
      <w:pPr>
        <w:pStyle w:val="Header"/>
        <w:tabs>
          <w:tab w:val="clear" w:pos="4320"/>
          <w:tab w:val="clear" w:pos="8640"/>
        </w:tabs>
        <w:ind w:left="720"/>
        <w:rPr>
          <w:rFonts w:ascii="Arial" w:eastAsia="PMingLiU" w:hAnsi="Arial" w:cs="Arial"/>
          <w:sz w:val="22"/>
          <w:szCs w:val="22"/>
        </w:rPr>
      </w:pPr>
    </w:p>
    <w:p w:rsidR="00AC2335" w:rsidRPr="00760379" w:rsidRDefault="00D44BC3" w:rsidP="00823CDD">
      <w:pPr>
        <w:rPr>
          <w:rFonts w:ascii="Arial" w:hAnsi="Arial" w:cs="Arial"/>
          <w:b/>
          <w:bCs/>
          <w:sz w:val="22"/>
          <w:szCs w:val="22"/>
        </w:rPr>
      </w:pPr>
      <w:r w:rsidRPr="00760379">
        <w:rPr>
          <w:rFonts w:ascii="Arial" w:hAnsi="Arial" w:cs="Arial"/>
          <w:b/>
          <w:bCs/>
          <w:sz w:val="22"/>
          <w:szCs w:val="22"/>
        </w:rPr>
        <w:t>5</w:t>
      </w:r>
      <w:r w:rsidR="00E10DB0" w:rsidRPr="00760379">
        <w:rPr>
          <w:rFonts w:ascii="Arial" w:hAnsi="Arial" w:cs="Arial"/>
          <w:b/>
          <w:bCs/>
          <w:sz w:val="22"/>
          <w:szCs w:val="22"/>
        </w:rPr>
        <w:t>.</w:t>
      </w:r>
      <w:r w:rsidR="00E10DB0" w:rsidRPr="00760379">
        <w:rPr>
          <w:rFonts w:ascii="Arial" w:hAnsi="Arial" w:cs="Arial"/>
          <w:b/>
          <w:bCs/>
          <w:sz w:val="22"/>
          <w:szCs w:val="22"/>
        </w:rPr>
        <w:tab/>
        <w:t>Report from Staff</w:t>
      </w:r>
      <w:r w:rsidRPr="00760379">
        <w:rPr>
          <w:rFonts w:ascii="Arial" w:hAnsi="Arial" w:cs="Arial"/>
          <w:b/>
          <w:bCs/>
          <w:sz w:val="22"/>
          <w:szCs w:val="22"/>
        </w:rPr>
        <w:t xml:space="preserve"> </w:t>
      </w:r>
    </w:p>
    <w:p w:rsidR="00AC2335" w:rsidRPr="00760379" w:rsidRDefault="00AC2335" w:rsidP="00823CDD">
      <w:pPr>
        <w:ind w:left="720"/>
        <w:rPr>
          <w:rFonts w:ascii="Arial" w:hAnsi="Arial" w:cs="Arial"/>
          <w:b/>
          <w:bCs/>
          <w:sz w:val="22"/>
          <w:szCs w:val="22"/>
        </w:rPr>
      </w:pPr>
    </w:p>
    <w:p w:rsidR="00E240AD" w:rsidRDefault="00D44BC3" w:rsidP="00E240AD">
      <w:pPr>
        <w:ind w:left="720"/>
        <w:rPr>
          <w:rFonts w:ascii="Arial" w:eastAsia="PMingLiU" w:hAnsi="Arial" w:cs="Arial"/>
          <w:sz w:val="22"/>
          <w:szCs w:val="22"/>
        </w:rPr>
      </w:pPr>
      <w:r w:rsidRPr="00760379">
        <w:rPr>
          <w:rFonts w:ascii="Arial" w:eastAsia="PMingLiU" w:hAnsi="Arial" w:cs="Arial"/>
          <w:sz w:val="22"/>
          <w:szCs w:val="22"/>
        </w:rPr>
        <w:t>Gordon</w:t>
      </w:r>
      <w:r>
        <w:rPr>
          <w:rFonts w:ascii="Arial" w:eastAsia="PMingLiU" w:hAnsi="Arial" w:cs="Arial"/>
          <w:sz w:val="22"/>
          <w:szCs w:val="22"/>
        </w:rPr>
        <w:t xml:space="preserve"> briefed the commission on the </w:t>
      </w:r>
      <w:r w:rsidR="00AC2335" w:rsidRPr="00760379">
        <w:rPr>
          <w:rFonts w:ascii="Arial" w:eastAsia="PMingLiU" w:hAnsi="Arial" w:cs="Arial"/>
          <w:sz w:val="22"/>
          <w:szCs w:val="22"/>
        </w:rPr>
        <w:t>city council</w:t>
      </w:r>
      <w:r>
        <w:rPr>
          <w:rFonts w:ascii="Arial" w:eastAsia="PMingLiU" w:hAnsi="Arial" w:cs="Arial"/>
          <w:sz w:val="22"/>
          <w:szCs w:val="22"/>
        </w:rPr>
        <w:t xml:space="preserve">’s approval of a conditional use permit for </w:t>
      </w:r>
      <w:r w:rsidR="00FE5857">
        <w:rPr>
          <w:rFonts w:ascii="Arial" w:eastAsia="PMingLiU" w:hAnsi="Arial" w:cs="Arial"/>
          <w:sz w:val="22"/>
          <w:szCs w:val="22"/>
        </w:rPr>
        <w:t xml:space="preserve">a dog-friendly restaurant, Duke’s, to be located </w:t>
      </w:r>
      <w:r>
        <w:rPr>
          <w:rFonts w:ascii="Arial" w:eastAsia="PMingLiU" w:hAnsi="Arial" w:cs="Arial"/>
          <w:sz w:val="22"/>
          <w:szCs w:val="22"/>
        </w:rPr>
        <w:t>on Hwy 7</w:t>
      </w:r>
      <w:r w:rsidR="00AC2335" w:rsidRPr="00760379">
        <w:rPr>
          <w:rFonts w:ascii="Arial" w:eastAsia="PMingLiU" w:hAnsi="Arial" w:cs="Arial"/>
          <w:sz w:val="22"/>
          <w:szCs w:val="22"/>
        </w:rPr>
        <w:t xml:space="preserve"> at its meeting of </w:t>
      </w:r>
      <w:r w:rsidR="00BD07F6">
        <w:rPr>
          <w:rFonts w:ascii="Arial" w:eastAsia="PMingLiU" w:hAnsi="Arial" w:cs="Arial"/>
          <w:sz w:val="22"/>
          <w:szCs w:val="22"/>
        </w:rPr>
        <w:t>April 12, 2021</w:t>
      </w:r>
      <w:r>
        <w:rPr>
          <w:rFonts w:ascii="Arial" w:eastAsia="PMingLiU" w:hAnsi="Arial" w:cs="Arial"/>
          <w:sz w:val="22"/>
          <w:szCs w:val="22"/>
        </w:rPr>
        <w:t>.</w:t>
      </w:r>
    </w:p>
    <w:p w:rsidR="00AC2335" w:rsidRDefault="00AC2335" w:rsidP="00823CDD">
      <w:pPr>
        <w:ind w:left="720"/>
        <w:rPr>
          <w:rFonts w:ascii="Arial" w:eastAsia="PMingLiU" w:hAnsi="Arial" w:cs="Arial"/>
          <w:sz w:val="22"/>
          <w:szCs w:val="22"/>
        </w:rPr>
      </w:pPr>
    </w:p>
    <w:p w:rsidR="006D47F6" w:rsidRDefault="00D44BC3" w:rsidP="00823CDD">
      <w:pPr>
        <w:ind w:left="720"/>
        <w:rPr>
          <w:rFonts w:ascii="Arial" w:eastAsia="PMingLiU" w:hAnsi="Arial" w:cs="Arial"/>
          <w:sz w:val="22"/>
          <w:szCs w:val="22"/>
        </w:rPr>
      </w:pPr>
      <w:r>
        <w:rPr>
          <w:rFonts w:ascii="Arial" w:eastAsia="PMingLiU" w:hAnsi="Arial" w:cs="Arial"/>
          <w:sz w:val="22"/>
          <w:szCs w:val="22"/>
        </w:rPr>
        <w:t>Gordon reported that safety measures are being put into place to make in-person meeting</w:t>
      </w:r>
      <w:r w:rsidR="00FE5857">
        <w:rPr>
          <w:rFonts w:ascii="Arial" w:eastAsia="PMingLiU" w:hAnsi="Arial" w:cs="Arial"/>
          <w:sz w:val="22"/>
          <w:szCs w:val="22"/>
        </w:rPr>
        <w:t>s</w:t>
      </w:r>
      <w:r>
        <w:rPr>
          <w:rFonts w:ascii="Arial" w:eastAsia="PMingLiU" w:hAnsi="Arial" w:cs="Arial"/>
          <w:sz w:val="22"/>
          <w:szCs w:val="22"/>
        </w:rPr>
        <w:t xml:space="preserve"> possible in the future. </w:t>
      </w:r>
    </w:p>
    <w:p w:rsidR="00CB3BEA" w:rsidRDefault="00CB3BEA" w:rsidP="00823CDD">
      <w:pPr>
        <w:ind w:left="720"/>
        <w:rPr>
          <w:rFonts w:ascii="Arial" w:eastAsia="PMingLiU" w:hAnsi="Arial" w:cs="Arial"/>
          <w:sz w:val="22"/>
          <w:szCs w:val="22"/>
        </w:rPr>
      </w:pPr>
    </w:p>
    <w:p w:rsidR="00CB3BEA" w:rsidRDefault="00D44BC3" w:rsidP="00823CDD">
      <w:pPr>
        <w:ind w:left="720"/>
        <w:rPr>
          <w:rFonts w:ascii="Arial" w:eastAsia="PMingLiU" w:hAnsi="Arial" w:cs="Arial"/>
          <w:sz w:val="22"/>
          <w:szCs w:val="22"/>
        </w:rPr>
      </w:pPr>
      <w:r>
        <w:rPr>
          <w:rFonts w:ascii="Arial" w:eastAsia="PMingLiU" w:hAnsi="Arial" w:cs="Arial"/>
          <w:sz w:val="22"/>
          <w:szCs w:val="22"/>
        </w:rPr>
        <w:t>The Minnetonka Sustainability Commission will have its first meeting on May 11, 2021. Henry will serve as the planning commission liaison to the sustainability commission.</w:t>
      </w:r>
    </w:p>
    <w:p w:rsidR="00CB3BEA" w:rsidRDefault="00CB3BEA" w:rsidP="00823CDD">
      <w:pPr>
        <w:ind w:left="720"/>
        <w:rPr>
          <w:rFonts w:ascii="Arial" w:eastAsia="PMingLiU" w:hAnsi="Arial" w:cs="Arial"/>
          <w:sz w:val="22"/>
          <w:szCs w:val="22"/>
        </w:rPr>
      </w:pPr>
    </w:p>
    <w:p w:rsidR="00CB3BEA" w:rsidRDefault="00D44BC3" w:rsidP="00823CDD">
      <w:pPr>
        <w:ind w:left="720"/>
        <w:rPr>
          <w:rFonts w:ascii="Arial" w:hAnsi="Arial" w:cs="Arial"/>
          <w:b/>
          <w:bCs/>
          <w:sz w:val="22"/>
          <w:szCs w:val="22"/>
        </w:rPr>
      </w:pPr>
      <w:r>
        <w:rPr>
          <w:rFonts w:ascii="Arial" w:eastAsia="PMingLiU" w:hAnsi="Arial" w:cs="Arial"/>
          <w:sz w:val="22"/>
          <w:szCs w:val="22"/>
        </w:rPr>
        <w:t>The next planning commission meeting is scheduled to be held on May 6, 2021.</w:t>
      </w:r>
    </w:p>
    <w:p w:rsidR="00CB3BEA" w:rsidRPr="00760379" w:rsidRDefault="00CB3BEA" w:rsidP="00823CDD">
      <w:pPr>
        <w:ind w:left="720"/>
        <w:rPr>
          <w:rFonts w:ascii="Arial" w:hAnsi="Arial" w:cs="Arial"/>
          <w:b/>
          <w:bCs/>
          <w:sz w:val="22"/>
          <w:szCs w:val="22"/>
        </w:rPr>
      </w:pPr>
    </w:p>
    <w:p w:rsidR="00AC2335" w:rsidRDefault="00D44BC3" w:rsidP="009502A5">
      <w:pPr>
        <w:rPr>
          <w:rFonts w:ascii="Arial" w:hAnsi="Arial" w:cs="Arial"/>
          <w:sz w:val="22"/>
          <w:szCs w:val="22"/>
        </w:rPr>
      </w:pPr>
      <w:r w:rsidRPr="00760379">
        <w:rPr>
          <w:rFonts w:ascii="Arial" w:hAnsi="Arial" w:cs="Arial"/>
          <w:b/>
          <w:bCs/>
          <w:sz w:val="22"/>
          <w:szCs w:val="22"/>
        </w:rPr>
        <w:lastRenderedPageBreak/>
        <w:t>6</w:t>
      </w:r>
      <w:r w:rsidR="00823CDD" w:rsidRPr="00760379">
        <w:rPr>
          <w:rFonts w:ascii="Arial" w:hAnsi="Arial" w:cs="Arial"/>
          <w:b/>
          <w:bCs/>
          <w:sz w:val="22"/>
          <w:szCs w:val="22"/>
        </w:rPr>
        <w:t>.</w:t>
      </w:r>
      <w:r w:rsidR="00E10DB0" w:rsidRPr="00760379">
        <w:rPr>
          <w:rFonts w:ascii="Arial" w:hAnsi="Arial" w:cs="Arial"/>
          <w:b/>
          <w:bCs/>
          <w:sz w:val="22"/>
          <w:szCs w:val="22"/>
        </w:rPr>
        <w:tab/>
        <w:t>Report from Planning Commission Members</w:t>
      </w:r>
      <w:r w:rsidRPr="00760379">
        <w:rPr>
          <w:rFonts w:ascii="Arial" w:hAnsi="Arial" w:cs="Arial"/>
          <w:sz w:val="22"/>
          <w:szCs w:val="22"/>
        </w:rPr>
        <w:t>: None</w:t>
      </w:r>
    </w:p>
    <w:p w:rsidR="00BA54E7" w:rsidRPr="009502A5" w:rsidRDefault="00BA54E7" w:rsidP="009502A5">
      <w:pPr>
        <w:rPr>
          <w:rFonts w:ascii="Arial" w:hAnsi="Arial" w:cs="Arial"/>
          <w:sz w:val="22"/>
          <w:szCs w:val="22"/>
        </w:rPr>
      </w:pPr>
    </w:p>
    <w:p w:rsidR="00AC2335" w:rsidRPr="00760379" w:rsidRDefault="00D44BC3" w:rsidP="00823CDD">
      <w:pPr>
        <w:rPr>
          <w:rFonts w:ascii="Arial" w:hAnsi="Arial" w:cs="Arial"/>
          <w:b/>
          <w:bCs/>
          <w:sz w:val="22"/>
          <w:szCs w:val="22"/>
        </w:rPr>
      </w:pPr>
      <w:r w:rsidRPr="00760379">
        <w:rPr>
          <w:rFonts w:ascii="Arial" w:hAnsi="Arial" w:cs="Arial"/>
          <w:b/>
          <w:bCs/>
          <w:sz w:val="22"/>
          <w:szCs w:val="22"/>
        </w:rPr>
        <w:t>7.</w:t>
      </w:r>
      <w:r w:rsidRPr="00760379">
        <w:rPr>
          <w:rFonts w:ascii="Arial" w:hAnsi="Arial" w:cs="Arial"/>
          <w:b/>
          <w:bCs/>
          <w:sz w:val="22"/>
          <w:szCs w:val="22"/>
        </w:rPr>
        <w:tab/>
        <w:t>P</w:t>
      </w:r>
      <w:r w:rsidR="00E10DB0" w:rsidRPr="00760379">
        <w:rPr>
          <w:rFonts w:ascii="Arial" w:hAnsi="Arial" w:cs="Arial"/>
          <w:b/>
          <w:bCs/>
          <w:sz w:val="22"/>
          <w:szCs w:val="22"/>
        </w:rPr>
        <w:t>ublic Hearings: Consent Agenda</w:t>
      </w:r>
    </w:p>
    <w:p w:rsidR="00AC2335" w:rsidRPr="00760379" w:rsidRDefault="00AC2335" w:rsidP="00823CDD">
      <w:pPr>
        <w:ind w:left="720"/>
        <w:rPr>
          <w:rFonts w:ascii="Arial" w:hAnsi="Arial" w:cs="Arial"/>
          <w:b/>
          <w:bCs/>
          <w:sz w:val="22"/>
          <w:szCs w:val="22"/>
        </w:rPr>
      </w:pPr>
    </w:p>
    <w:p w:rsidR="00AC2335" w:rsidRPr="00760379" w:rsidRDefault="00D44BC3" w:rsidP="00823CDD">
      <w:pPr>
        <w:ind w:left="720"/>
        <w:rPr>
          <w:rFonts w:ascii="Arial" w:eastAsia="PMingLiU" w:hAnsi="Arial" w:cs="Arial"/>
          <w:sz w:val="22"/>
          <w:szCs w:val="22"/>
        </w:rPr>
      </w:pPr>
      <w:r w:rsidRPr="00760379">
        <w:rPr>
          <w:rFonts w:ascii="Arial" w:eastAsia="PMingLiU" w:hAnsi="Arial" w:cs="Arial"/>
          <w:sz w:val="22"/>
          <w:szCs w:val="22"/>
        </w:rPr>
        <w:t>No item w</w:t>
      </w:r>
      <w:r w:rsidR="00CC5B96">
        <w:rPr>
          <w:rFonts w:ascii="Arial" w:eastAsia="PMingLiU" w:hAnsi="Arial" w:cs="Arial"/>
          <w:sz w:val="22"/>
          <w:szCs w:val="22"/>
        </w:rPr>
        <w:t>as</w:t>
      </w:r>
      <w:r w:rsidRPr="00760379">
        <w:rPr>
          <w:rFonts w:ascii="Arial" w:eastAsia="PMingLiU" w:hAnsi="Arial" w:cs="Arial"/>
          <w:sz w:val="22"/>
          <w:szCs w:val="22"/>
        </w:rPr>
        <w:t xml:space="preserve"> removed from the consent agenda for discussion or separate action. </w:t>
      </w:r>
    </w:p>
    <w:p w:rsidR="00AC2335" w:rsidRPr="00760379" w:rsidRDefault="00AC2335" w:rsidP="00823CDD">
      <w:pPr>
        <w:ind w:left="720"/>
        <w:rPr>
          <w:rFonts w:ascii="Arial" w:eastAsia="PMingLiU" w:hAnsi="Arial" w:cs="Arial"/>
          <w:b/>
          <w:bCs/>
          <w:sz w:val="22"/>
          <w:szCs w:val="22"/>
        </w:rPr>
      </w:pPr>
    </w:p>
    <w:p w:rsidR="00AC2335" w:rsidRPr="00760379" w:rsidRDefault="00D44BC3" w:rsidP="00823CDD">
      <w:pPr>
        <w:pStyle w:val="BodyTextIndent"/>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 w:val="clear" w:pos="7920"/>
          <w:tab w:val="clear" w:pos="8640"/>
          <w:tab w:val="clear" w:pos="9360"/>
        </w:tabs>
        <w:ind w:left="720"/>
        <w:rPr>
          <w:rFonts w:ascii="Arial" w:hAnsi="Arial" w:cs="Arial"/>
          <w:sz w:val="22"/>
          <w:szCs w:val="22"/>
        </w:rPr>
      </w:pPr>
      <w:r>
        <w:rPr>
          <w:rFonts w:ascii="Arial" w:hAnsi="Arial" w:cs="Arial"/>
          <w:sz w:val="22"/>
          <w:szCs w:val="22"/>
        </w:rPr>
        <w:t>Henry</w:t>
      </w:r>
      <w:r w:rsidRPr="00760379">
        <w:rPr>
          <w:rFonts w:ascii="Arial" w:hAnsi="Arial" w:cs="Arial"/>
          <w:sz w:val="22"/>
          <w:szCs w:val="22"/>
        </w:rPr>
        <w:t xml:space="preserve"> moved, second by </w:t>
      </w:r>
      <w:r>
        <w:rPr>
          <w:rFonts w:ascii="Arial" w:hAnsi="Arial" w:cs="Arial"/>
          <w:sz w:val="22"/>
          <w:szCs w:val="22"/>
        </w:rPr>
        <w:t>Hanson</w:t>
      </w:r>
      <w:r w:rsidRPr="00760379">
        <w:rPr>
          <w:rFonts w:ascii="Arial" w:hAnsi="Arial" w:cs="Arial"/>
          <w:sz w:val="22"/>
          <w:szCs w:val="22"/>
        </w:rPr>
        <w:t xml:space="preserve">, to approve the item listed on the consent agenda as recommended in the staff report as follows: </w:t>
      </w:r>
    </w:p>
    <w:p w:rsidR="00AC2335" w:rsidRPr="00760379" w:rsidRDefault="00AC2335" w:rsidP="00823CDD">
      <w:pPr>
        <w:pStyle w:val="BodyTextIndent"/>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 w:val="clear" w:pos="7920"/>
          <w:tab w:val="clear" w:pos="8640"/>
          <w:tab w:val="clear" w:pos="9360"/>
        </w:tabs>
        <w:ind w:left="720"/>
        <w:rPr>
          <w:rFonts w:ascii="Arial" w:hAnsi="Arial" w:cs="Arial"/>
          <w:sz w:val="22"/>
          <w:szCs w:val="22"/>
        </w:rPr>
      </w:pPr>
    </w:p>
    <w:p w:rsidR="000C7959" w:rsidRPr="00751836" w:rsidRDefault="00D44BC3" w:rsidP="00CC5B96">
      <w:pPr>
        <w:autoSpaceDE w:val="0"/>
        <w:autoSpaceDN w:val="0"/>
        <w:adjustRightInd w:val="0"/>
        <w:ind w:left="1440" w:hanging="720"/>
        <w:rPr>
          <w:rFonts w:ascii="ArialMT" w:hAnsi="ArialMT" w:cs="ArialMT"/>
          <w:b/>
          <w:sz w:val="22"/>
          <w:szCs w:val="22"/>
        </w:rPr>
      </w:pPr>
      <w:r w:rsidRPr="00751836">
        <w:rPr>
          <w:rFonts w:ascii="Arial" w:hAnsi="Arial" w:cs="Arial"/>
          <w:b/>
          <w:sz w:val="22"/>
          <w:szCs w:val="22"/>
        </w:rPr>
        <w:t>A.</w:t>
      </w:r>
      <w:r w:rsidRPr="00751836">
        <w:rPr>
          <w:rFonts w:ascii="Arial" w:hAnsi="Arial" w:cs="Arial"/>
          <w:b/>
          <w:sz w:val="22"/>
          <w:szCs w:val="22"/>
        </w:rPr>
        <w:tab/>
      </w:r>
      <w:r w:rsidR="00751836" w:rsidRPr="00751836">
        <w:rPr>
          <w:rFonts w:ascii="ArialMT" w:hAnsi="ArialMT" w:cs="ArialMT"/>
          <w:b/>
          <w:sz w:val="22"/>
          <w:szCs w:val="22"/>
        </w:rPr>
        <w:t>Resolution amending the existing conditional use permit for a microbrewery and taproom at</w:t>
      </w:r>
      <w:r w:rsidR="00751836">
        <w:rPr>
          <w:rFonts w:ascii="ArialMT" w:hAnsi="ArialMT" w:cs="ArialMT"/>
          <w:b/>
          <w:sz w:val="22"/>
          <w:szCs w:val="22"/>
        </w:rPr>
        <w:t xml:space="preserve"> </w:t>
      </w:r>
      <w:r w:rsidR="00751836" w:rsidRPr="00751836">
        <w:rPr>
          <w:rFonts w:ascii="ArialMT" w:hAnsi="ArialMT" w:cs="ArialMT"/>
          <w:b/>
          <w:sz w:val="22"/>
          <w:szCs w:val="22"/>
        </w:rPr>
        <w:t>5959 Baker Road.</w:t>
      </w:r>
    </w:p>
    <w:p w:rsidR="000C7959" w:rsidRPr="00760379" w:rsidRDefault="000C7959" w:rsidP="00823CDD">
      <w:pPr>
        <w:ind w:left="720"/>
        <w:rPr>
          <w:rFonts w:ascii="Arial" w:eastAsia="PMingLiU" w:hAnsi="Arial" w:cs="Arial"/>
          <w:b/>
          <w:bCs/>
          <w:i/>
          <w:iCs/>
          <w:sz w:val="22"/>
          <w:szCs w:val="22"/>
        </w:rPr>
      </w:pPr>
    </w:p>
    <w:p w:rsidR="000C7959" w:rsidRPr="00760379" w:rsidRDefault="00D44BC3" w:rsidP="00823CDD">
      <w:pPr>
        <w:ind w:left="720"/>
        <w:rPr>
          <w:rFonts w:ascii="Arial" w:eastAsia="PMingLiU" w:hAnsi="Arial" w:cs="Arial"/>
          <w:bCs/>
          <w:iCs/>
          <w:sz w:val="22"/>
          <w:szCs w:val="22"/>
        </w:rPr>
      </w:pPr>
      <w:r>
        <w:rPr>
          <w:rFonts w:ascii="Arial" w:eastAsia="PMingLiU" w:hAnsi="Arial" w:cs="Arial"/>
          <w:bCs/>
          <w:iCs/>
          <w:sz w:val="22"/>
          <w:szCs w:val="22"/>
        </w:rPr>
        <w:t>Recommend that the city council adopt the resolution amending the conditional use permit for a micro</w:t>
      </w:r>
      <w:r w:rsidR="00AC3E20">
        <w:rPr>
          <w:rFonts w:ascii="Arial" w:eastAsia="PMingLiU" w:hAnsi="Arial" w:cs="Arial"/>
          <w:bCs/>
          <w:iCs/>
          <w:sz w:val="22"/>
          <w:szCs w:val="22"/>
        </w:rPr>
        <w:t>br</w:t>
      </w:r>
      <w:r>
        <w:rPr>
          <w:rFonts w:ascii="Arial" w:eastAsia="PMingLiU" w:hAnsi="Arial" w:cs="Arial"/>
          <w:bCs/>
          <w:iCs/>
          <w:sz w:val="22"/>
          <w:szCs w:val="22"/>
        </w:rPr>
        <w:t>ewery and taproom at 5959 Baker Road.</w:t>
      </w:r>
    </w:p>
    <w:p w:rsidR="00FD6299" w:rsidRPr="00760379" w:rsidRDefault="00FD6299" w:rsidP="00823CDD">
      <w:pPr>
        <w:ind w:left="720"/>
        <w:rPr>
          <w:rFonts w:ascii="Arial" w:eastAsia="PMingLiU" w:hAnsi="Arial" w:cs="Arial"/>
          <w:bCs/>
          <w:iCs/>
          <w:sz w:val="22"/>
          <w:szCs w:val="22"/>
        </w:rPr>
      </w:pPr>
    </w:p>
    <w:p w:rsidR="00AC2335" w:rsidRPr="00760379" w:rsidRDefault="00D44BC3" w:rsidP="00974E9F">
      <w:pPr>
        <w:ind w:left="720"/>
        <w:rPr>
          <w:rFonts w:ascii="Arial" w:eastAsia="PMingLiU" w:hAnsi="Arial" w:cs="Arial"/>
          <w:sz w:val="22"/>
          <w:szCs w:val="22"/>
        </w:rPr>
      </w:pPr>
      <w:r w:rsidRPr="005B4CE2">
        <w:rPr>
          <w:rFonts w:ascii="Arial" w:eastAsia="PMingLiU" w:hAnsi="Arial" w:cs="Arial"/>
          <w:b/>
          <w:i/>
          <w:sz w:val="22"/>
          <w:szCs w:val="22"/>
        </w:rPr>
        <w:t>Henry, Maxwell, Waterman, Banks, Hanson, and Sewall</w:t>
      </w:r>
      <w:r w:rsidR="00974E9F" w:rsidRPr="00760379">
        <w:rPr>
          <w:rFonts w:ascii="Arial" w:eastAsia="PMingLiU" w:hAnsi="Arial" w:cs="Arial"/>
          <w:b/>
          <w:i/>
          <w:sz w:val="22"/>
          <w:szCs w:val="22"/>
        </w:rPr>
        <w:t xml:space="preserve"> </w:t>
      </w:r>
      <w:r w:rsidR="00974E9F" w:rsidRPr="00760379">
        <w:rPr>
          <w:rFonts w:ascii="Arial" w:eastAsia="PMingLiU" w:hAnsi="Arial" w:cs="Arial"/>
          <w:b/>
          <w:bCs/>
          <w:i/>
          <w:iCs/>
          <w:sz w:val="22"/>
          <w:szCs w:val="22"/>
        </w:rPr>
        <w:t>voted yes.</w:t>
      </w:r>
      <w:r w:rsidR="004845EC">
        <w:rPr>
          <w:rFonts w:ascii="Arial" w:eastAsia="PMingLiU" w:hAnsi="Arial" w:cs="Arial"/>
          <w:b/>
          <w:bCs/>
          <w:i/>
          <w:iCs/>
          <w:sz w:val="22"/>
          <w:szCs w:val="22"/>
        </w:rPr>
        <w:t xml:space="preserve"> Powers was absent.</w:t>
      </w:r>
      <w:r w:rsidR="00974E9F" w:rsidRPr="00760379">
        <w:rPr>
          <w:rFonts w:ascii="Arial" w:eastAsia="PMingLiU" w:hAnsi="Arial" w:cs="Arial"/>
          <w:b/>
          <w:bCs/>
          <w:i/>
          <w:iCs/>
          <w:sz w:val="22"/>
          <w:szCs w:val="22"/>
        </w:rPr>
        <w:t xml:space="preserve"> </w:t>
      </w:r>
      <w:r w:rsidR="00F04414" w:rsidRPr="00760379">
        <w:rPr>
          <w:rFonts w:ascii="Arial" w:eastAsia="PMingLiU" w:hAnsi="Arial" w:cs="Arial"/>
          <w:b/>
          <w:bCs/>
          <w:i/>
          <w:iCs/>
          <w:sz w:val="22"/>
          <w:szCs w:val="22"/>
        </w:rPr>
        <w:t xml:space="preserve">Motion carried </w:t>
      </w:r>
      <w:r w:rsidRPr="00760379">
        <w:rPr>
          <w:rFonts w:ascii="Arial" w:eastAsia="PMingLiU" w:hAnsi="Arial" w:cs="Arial"/>
          <w:b/>
          <w:bCs/>
          <w:i/>
          <w:iCs/>
          <w:sz w:val="22"/>
          <w:szCs w:val="22"/>
        </w:rPr>
        <w:t>and the item on the consent agenda w</w:t>
      </w:r>
      <w:r w:rsidR="00CC5B96">
        <w:rPr>
          <w:rFonts w:ascii="Arial" w:eastAsia="PMingLiU" w:hAnsi="Arial" w:cs="Arial"/>
          <w:b/>
          <w:bCs/>
          <w:i/>
          <w:iCs/>
          <w:sz w:val="22"/>
          <w:szCs w:val="22"/>
        </w:rPr>
        <w:t>as</w:t>
      </w:r>
      <w:r w:rsidRPr="00760379">
        <w:rPr>
          <w:rFonts w:ascii="Arial" w:eastAsia="PMingLiU" w:hAnsi="Arial" w:cs="Arial"/>
          <w:b/>
          <w:bCs/>
          <w:i/>
          <w:iCs/>
          <w:sz w:val="22"/>
          <w:szCs w:val="22"/>
        </w:rPr>
        <w:t xml:space="preserve"> approved as submitted.</w:t>
      </w:r>
    </w:p>
    <w:p w:rsidR="00AC2335" w:rsidRPr="00760379" w:rsidRDefault="00AC2335" w:rsidP="00823CDD">
      <w:pPr>
        <w:ind w:left="720"/>
        <w:rPr>
          <w:rFonts w:ascii="Arial" w:hAnsi="Arial" w:cs="Arial"/>
          <w:b/>
          <w:bCs/>
          <w:sz w:val="22"/>
          <w:szCs w:val="22"/>
        </w:rPr>
      </w:pPr>
    </w:p>
    <w:p w:rsidR="00AC2335" w:rsidRPr="00760379" w:rsidRDefault="00D44BC3" w:rsidP="00C06F7D">
      <w:pPr>
        <w:rPr>
          <w:rFonts w:ascii="Arial" w:eastAsia="PMingLiU" w:hAnsi="Arial" w:cs="Arial"/>
          <w:b/>
          <w:bCs/>
          <w:sz w:val="22"/>
          <w:szCs w:val="22"/>
        </w:rPr>
      </w:pPr>
      <w:r w:rsidRPr="00760379">
        <w:rPr>
          <w:rFonts w:ascii="Arial" w:hAnsi="Arial" w:cs="Arial"/>
          <w:b/>
          <w:bCs/>
          <w:sz w:val="22"/>
          <w:szCs w:val="22"/>
        </w:rPr>
        <w:t>8.</w:t>
      </w:r>
      <w:r w:rsidRPr="00760379">
        <w:rPr>
          <w:rFonts w:ascii="Arial" w:hAnsi="Arial" w:cs="Arial"/>
          <w:b/>
          <w:bCs/>
          <w:sz w:val="22"/>
          <w:szCs w:val="22"/>
        </w:rPr>
        <w:tab/>
        <w:t>P</w:t>
      </w:r>
      <w:r w:rsidR="00E10DB0" w:rsidRPr="00760379">
        <w:rPr>
          <w:rFonts w:ascii="Arial" w:hAnsi="Arial" w:cs="Arial"/>
          <w:b/>
          <w:bCs/>
          <w:sz w:val="22"/>
          <w:szCs w:val="22"/>
        </w:rPr>
        <w:t>ublic Hearings</w:t>
      </w:r>
    </w:p>
    <w:p w:rsidR="00AC2335" w:rsidRPr="00760379" w:rsidRDefault="00AC2335" w:rsidP="00823CDD">
      <w:pPr>
        <w:ind w:left="720"/>
        <w:rPr>
          <w:rFonts w:ascii="Arial" w:eastAsia="PMingLiU" w:hAnsi="Arial" w:cs="Arial"/>
          <w:b/>
          <w:bCs/>
          <w:sz w:val="22"/>
          <w:szCs w:val="22"/>
        </w:rPr>
      </w:pPr>
    </w:p>
    <w:p w:rsidR="00AC2335" w:rsidRPr="00760379" w:rsidRDefault="00D44BC3" w:rsidP="00650441">
      <w:pPr>
        <w:pStyle w:val="BodyTextIndent2"/>
        <w:tabs>
          <w:tab w:val="clear" w:pos="1080"/>
        </w:tabs>
        <w:ind w:left="1440" w:hanging="720"/>
        <w:outlineLvl w:val="0"/>
        <w:rPr>
          <w:rFonts w:ascii="Arial" w:hAnsi="Arial" w:cs="Arial"/>
          <w:b/>
          <w:bCs/>
          <w:sz w:val="22"/>
          <w:szCs w:val="22"/>
        </w:rPr>
      </w:pPr>
      <w:r w:rsidRPr="00760379">
        <w:rPr>
          <w:rFonts w:ascii="Arial" w:hAnsi="Arial" w:cs="Arial"/>
          <w:b/>
          <w:sz w:val="22"/>
          <w:szCs w:val="22"/>
        </w:rPr>
        <w:t>A.</w:t>
      </w:r>
      <w:r w:rsidRPr="00760379">
        <w:rPr>
          <w:rFonts w:ascii="Arial" w:hAnsi="Arial" w:cs="Arial"/>
          <w:b/>
          <w:sz w:val="22"/>
          <w:szCs w:val="22"/>
        </w:rPr>
        <w:tab/>
      </w:r>
      <w:r w:rsidR="00751836">
        <w:rPr>
          <w:rFonts w:ascii="Arial" w:hAnsi="Arial" w:cs="Arial"/>
          <w:b/>
          <w:sz w:val="22"/>
          <w:szCs w:val="22"/>
        </w:rPr>
        <w:t>Resolution denying a front yard setback variance for a shed at 16920 Excelsior Blvd.</w:t>
      </w:r>
    </w:p>
    <w:p w:rsidR="00823CDD" w:rsidRPr="00760379" w:rsidRDefault="00823CDD" w:rsidP="00823CDD">
      <w:pPr>
        <w:ind w:left="720"/>
        <w:rPr>
          <w:rFonts w:ascii="Arial" w:eastAsia="PMingLiU" w:hAnsi="Arial" w:cs="Arial"/>
          <w:sz w:val="22"/>
          <w:szCs w:val="22"/>
        </w:rPr>
      </w:pPr>
    </w:p>
    <w:p w:rsidR="00AC2335" w:rsidRPr="00760379" w:rsidRDefault="00D44BC3" w:rsidP="00823CDD">
      <w:pPr>
        <w:ind w:left="720"/>
        <w:rPr>
          <w:rFonts w:ascii="Arial" w:eastAsia="PMingLiU" w:hAnsi="Arial" w:cs="Arial"/>
          <w:sz w:val="22"/>
          <w:szCs w:val="22"/>
        </w:rPr>
      </w:pPr>
      <w:r w:rsidRPr="00760379">
        <w:rPr>
          <w:rFonts w:ascii="Arial" w:eastAsia="PMingLiU" w:hAnsi="Arial" w:cs="Arial"/>
          <w:sz w:val="22"/>
          <w:szCs w:val="22"/>
        </w:rPr>
        <w:t xml:space="preserve">Chair </w:t>
      </w:r>
      <w:r w:rsidR="00C3506D">
        <w:rPr>
          <w:rFonts w:ascii="Arial" w:eastAsia="PMingLiU" w:hAnsi="Arial" w:cs="Arial"/>
          <w:sz w:val="22"/>
          <w:szCs w:val="22"/>
        </w:rPr>
        <w:t>Sewall</w:t>
      </w:r>
      <w:r w:rsidRPr="00760379">
        <w:rPr>
          <w:rFonts w:ascii="Arial" w:eastAsia="PMingLiU" w:hAnsi="Arial" w:cs="Arial"/>
          <w:sz w:val="22"/>
          <w:szCs w:val="22"/>
        </w:rPr>
        <w:t xml:space="preserve"> introduced the proposal and called for the staff report.</w:t>
      </w:r>
    </w:p>
    <w:p w:rsidR="00AC2335" w:rsidRPr="00760379" w:rsidRDefault="00AC2335" w:rsidP="00823CDD">
      <w:pPr>
        <w:ind w:left="720"/>
        <w:rPr>
          <w:rFonts w:ascii="Arial" w:eastAsia="PMingLiU" w:hAnsi="Arial" w:cs="Arial"/>
          <w:sz w:val="22"/>
          <w:szCs w:val="22"/>
        </w:rPr>
      </w:pPr>
    </w:p>
    <w:p w:rsidR="00AC2335" w:rsidRDefault="00D44BC3" w:rsidP="00823CDD">
      <w:pPr>
        <w:ind w:left="720"/>
        <w:rPr>
          <w:rFonts w:ascii="Arial" w:eastAsia="PMingLiU" w:hAnsi="Arial" w:cs="Arial"/>
          <w:b/>
          <w:bCs/>
          <w:i/>
          <w:iCs/>
          <w:sz w:val="22"/>
          <w:szCs w:val="22"/>
        </w:rPr>
      </w:pPr>
      <w:r>
        <w:rPr>
          <w:rFonts w:ascii="Arial" w:eastAsia="PMingLiU" w:hAnsi="Arial" w:cs="Arial"/>
          <w:sz w:val="22"/>
          <w:szCs w:val="22"/>
        </w:rPr>
        <w:t>Ingvalson</w:t>
      </w:r>
      <w:r w:rsidRPr="00760379">
        <w:rPr>
          <w:rFonts w:ascii="Arial" w:eastAsia="PMingLiU" w:hAnsi="Arial" w:cs="Arial"/>
          <w:sz w:val="22"/>
          <w:szCs w:val="22"/>
        </w:rPr>
        <w:t xml:space="preserve"> reported. He recommended </w:t>
      </w:r>
      <w:r>
        <w:rPr>
          <w:rFonts w:ascii="Arial" w:eastAsia="PMingLiU" w:hAnsi="Arial" w:cs="Arial"/>
          <w:sz w:val="22"/>
          <w:szCs w:val="22"/>
        </w:rPr>
        <w:t>denial</w:t>
      </w:r>
      <w:r w:rsidRPr="00760379">
        <w:rPr>
          <w:rFonts w:ascii="Arial" w:eastAsia="PMingLiU" w:hAnsi="Arial" w:cs="Arial"/>
          <w:sz w:val="22"/>
          <w:szCs w:val="22"/>
        </w:rPr>
        <w:t xml:space="preserve"> of the applic</w:t>
      </w:r>
      <w:r w:rsidR="009F3B54">
        <w:rPr>
          <w:rFonts w:ascii="Arial" w:eastAsia="PMingLiU" w:hAnsi="Arial" w:cs="Arial"/>
          <w:sz w:val="22"/>
          <w:szCs w:val="22"/>
        </w:rPr>
        <w:t xml:space="preserve">ation based on the findings </w:t>
      </w:r>
      <w:r w:rsidRPr="00760379">
        <w:rPr>
          <w:rFonts w:ascii="Arial" w:eastAsia="PMingLiU" w:hAnsi="Arial" w:cs="Arial"/>
          <w:sz w:val="22"/>
          <w:szCs w:val="22"/>
        </w:rPr>
        <w:t>listed in the staff report.</w:t>
      </w:r>
      <w:r w:rsidR="004E2DDB">
        <w:rPr>
          <w:rFonts w:ascii="Arial" w:eastAsia="PMingLiU" w:hAnsi="Arial" w:cs="Arial"/>
          <w:sz w:val="22"/>
          <w:szCs w:val="22"/>
        </w:rPr>
        <w:t xml:space="preserve"> The shed is currently </w:t>
      </w:r>
      <w:r w:rsidR="00C951F1">
        <w:rPr>
          <w:rFonts w:ascii="Arial" w:eastAsia="PMingLiU" w:hAnsi="Arial" w:cs="Arial"/>
          <w:sz w:val="22"/>
          <w:szCs w:val="22"/>
        </w:rPr>
        <w:t xml:space="preserve">located </w:t>
      </w:r>
      <w:r w:rsidR="004E2DDB">
        <w:rPr>
          <w:rFonts w:ascii="Arial" w:eastAsia="PMingLiU" w:hAnsi="Arial" w:cs="Arial"/>
          <w:sz w:val="22"/>
          <w:szCs w:val="22"/>
        </w:rPr>
        <w:t>six inches in</w:t>
      </w:r>
      <w:r w:rsidR="00C951F1">
        <w:rPr>
          <w:rFonts w:ascii="Arial" w:eastAsia="PMingLiU" w:hAnsi="Arial" w:cs="Arial"/>
          <w:sz w:val="22"/>
          <w:szCs w:val="22"/>
        </w:rPr>
        <w:t>to</w:t>
      </w:r>
      <w:r w:rsidR="00764A08">
        <w:rPr>
          <w:rFonts w:ascii="Arial" w:eastAsia="PMingLiU" w:hAnsi="Arial" w:cs="Arial"/>
          <w:sz w:val="22"/>
          <w:szCs w:val="22"/>
        </w:rPr>
        <w:t xml:space="preserve"> the utility easement</w:t>
      </w:r>
      <w:r w:rsidR="004E2DDB">
        <w:rPr>
          <w:rFonts w:ascii="Arial" w:eastAsia="PMingLiU" w:hAnsi="Arial" w:cs="Arial"/>
          <w:sz w:val="22"/>
          <w:szCs w:val="22"/>
        </w:rPr>
        <w:t>. If the commission cho</w:t>
      </w:r>
      <w:r w:rsidR="00DF4A93">
        <w:rPr>
          <w:rFonts w:ascii="Arial" w:eastAsia="PMingLiU" w:hAnsi="Arial" w:cs="Arial"/>
          <w:sz w:val="22"/>
          <w:szCs w:val="22"/>
        </w:rPr>
        <w:t>o</w:t>
      </w:r>
      <w:r w:rsidR="004E2DDB">
        <w:rPr>
          <w:rFonts w:ascii="Arial" w:eastAsia="PMingLiU" w:hAnsi="Arial" w:cs="Arial"/>
          <w:sz w:val="22"/>
          <w:szCs w:val="22"/>
        </w:rPr>
        <w:t>se</w:t>
      </w:r>
      <w:r w:rsidR="00DF4A93">
        <w:rPr>
          <w:rFonts w:ascii="Arial" w:eastAsia="PMingLiU" w:hAnsi="Arial" w:cs="Arial"/>
          <w:sz w:val="22"/>
          <w:szCs w:val="22"/>
        </w:rPr>
        <w:t>s</w:t>
      </w:r>
      <w:r w:rsidR="004E2DDB">
        <w:rPr>
          <w:rFonts w:ascii="Arial" w:eastAsia="PMingLiU" w:hAnsi="Arial" w:cs="Arial"/>
          <w:sz w:val="22"/>
          <w:szCs w:val="22"/>
        </w:rPr>
        <w:t xml:space="preserve"> to approve the front yard setback variance, </w:t>
      </w:r>
      <w:r w:rsidR="008760A1">
        <w:rPr>
          <w:rFonts w:ascii="Arial" w:eastAsia="PMingLiU" w:hAnsi="Arial" w:cs="Arial"/>
          <w:sz w:val="22"/>
          <w:szCs w:val="22"/>
        </w:rPr>
        <w:t xml:space="preserve">then </w:t>
      </w:r>
      <w:r w:rsidR="004E2DDB">
        <w:rPr>
          <w:rFonts w:ascii="Arial" w:eastAsia="PMingLiU" w:hAnsi="Arial" w:cs="Arial"/>
          <w:sz w:val="22"/>
          <w:szCs w:val="22"/>
        </w:rPr>
        <w:t xml:space="preserve">staff recommends </w:t>
      </w:r>
      <w:r w:rsidR="00F966DE">
        <w:rPr>
          <w:rFonts w:ascii="Arial" w:eastAsia="PMingLiU" w:hAnsi="Arial" w:cs="Arial"/>
          <w:sz w:val="22"/>
          <w:szCs w:val="22"/>
        </w:rPr>
        <w:t xml:space="preserve">that </w:t>
      </w:r>
      <w:r w:rsidR="004E2DDB">
        <w:rPr>
          <w:rFonts w:ascii="Arial" w:eastAsia="PMingLiU" w:hAnsi="Arial" w:cs="Arial"/>
          <w:sz w:val="22"/>
          <w:szCs w:val="22"/>
        </w:rPr>
        <w:t xml:space="preserve">the commission require the shed to </w:t>
      </w:r>
      <w:r w:rsidR="00C37A8A">
        <w:rPr>
          <w:rFonts w:ascii="Arial" w:eastAsia="PMingLiU" w:hAnsi="Arial" w:cs="Arial"/>
          <w:sz w:val="22"/>
          <w:szCs w:val="22"/>
        </w:rPr>
        <w:t>be removed from the</w:t>
      </w:r>
      <w:r w:rsidR="004E2DDB">
        <w:rPr>
          <w:rFonts w:ascii="Arial" w:eastAsia="PMingLiU" w:hAnsi="Arial" w:cs="Arial"/>
          <w:sz w:val="22"/>
          <w:szCs w:val="22"/>
        </w:rPr>
        <w:t xml:space="preserve"> </w:t>
      </w:r>
      <w:r w:rsidR="00764A08">
        <w:rPr>
          <w:rFonts w:ascii="Arial" w:eastAsia="PMingLiU" w:hAnsi="Arial" w:cs="Arial"/>
          <w:sz w:val="22"/>
          <w:szCs w:val="22"/>
        </w:rPr>
        <w:t>utility easement</w:t>
      </w:r>
      <w:r w:rsidR="004E2DDB">
        <w:rPr>
          <w:rFonts w:ascii="Arial" w:eastAsia="PMingLiU" w:hAnsi="Arial" w:cs="Arial"/>
          <w:sz w:val="22"/>
          <w:szCs w:val="22"/>
        </w:rPr>
        <w:t>.</w:t>
      </w:r>
    </w:p>
    <w:p w:rsidR="00D26DDE" w:rsidRDefault="00D26DDE" w:rsidP="00823CDD">
      <w:pPr>
        <w:ind w:left="720"/>
        <w:rPr>
          <w:rFonts w:ascii="Arial" w:eastAsia="PMingLiU" w:hAnsi="Arial" w:cs="Arial"/>
          <w:b/>
          <w:bCs/>
          <w:i/>
          <w:iCs/>
          <w:sz w:val="22"/>
          <w:szCs w:val="22"/>
        </w:rPr>
      </w:pPr>
    </w:p>
    <w:p w:rsidR="00AC2335" w:rsidRDefault="00D44BC3" w:rsidP="00823CDD">
      <w:pPr>
        <w:ind w:left="720"/>
        <w:rPr>
          <w:rFonts w:ascii="Arial" w:eastAsia="PMingLiU" w:hAnsi="Arial" w:cs="Arial"/>
          <w:sz w:val="22"/>
          <w:szCs w:val="22"/>
        </w:rPr>
      </w:pPr>
      <w:r>
        <w:rPr>
          <w:rFonts w:ascii="Arial" w:eastAsia="PMingLiU" w:hAnsi="Arial" w:cs="Arial"/>
          <w:sz w:val="22"/>
          <w:szCs w:val="22"/>
        </w:rPr>
        <w:t>Maxwell asked if the slope prevents the shed from being located on the side</w:t>
      </w:r>
      <w:r w:rsidR="004E7360">
        <w:rPr>
          <w:rFonts w:ascii="Arial" w:eastAsia="PMingLiU" w:hAnsi="Arial" w:cs="Arial"/>
          <w:sz w:val="22"/>
          <w:szCs w:val="22"/>
        </w:rPr>
        <w:t>,</w:t>
      </w:r>
      <w:r>
        <w:rPr>
          <w:rFonts w:ascii="Arial" w:eastAsia="PMingLiU" w:hAnsi="Arial" w:cs="Arial"/>
          <w:sz w:val="22"/>
          <w:szCs w:val="22"/>
        </w:rPr>
        <w:t xml:space="preserve"> behind the front setback. Ingvalson felt that location would be a possibility.</w:t>
      </w:r>
    </w:p>
    <w:p w:rsidR="00072501" w:rsidRDefault="00072501" w:rsidP="00823CDD">
      <w:pPr>
        <w:ind w:left="720"/>
        <w:rPr>
          <w:rFonts w:ascii="Arial" w:eastAsia="PMingLiU" w:hAnsi="Arial" w:cs="Arial"/>
          <w:sz w:val="22"/>
          <w:szCs w:val="22"/>
        </w:rPr>
      </w:pPr>
    </w:p>
    <w:p w:rsidR="00072501" w:rsidRDefault="00D44BC3" w:rsidP="00823CDD">
      <w:pPr>
        <w:ind w:left="720"/>
        <w:rPr>
          <w:rFonts w:ascii="Arial" w:eastAsia="PMingLiU" w:hAnsi="Arial" w:cs="Arial"/>
          <w:sz w:val="22"/>
          <w:szCs w:val="22"/>
        </w:rPr>
      </w:pPr>
      <w:r>
        <w:rPr>
          <w:rFonts w:ascii="Arial" w:eastAsia="PMingLiU" w:hAnsi="Arial" w:cs="Arial"/>
          <w:sz w:val="22"/>
          <w:szCs w:val="22"/>
        </w:rPr>
        <w:t xml:space="preserve">Maxwell asked if the trailer is allowed to be located where it is shown in the photo. Ingvalson answered that trailers are allowed </w:t>
      </w:r>
      <w:r w:rsidR="004E699C">
        <w:rPr>
          <w:rFonts w:ascii="Arial" w:eastAsia="PMingLiU" w:hAnsi="Arial" w:cs="Arial"/>
          <w:sz w:val="22"/>
          <w:szCs w:val="22"/>
        </w:rPr>
        <w:t xml:space="preserve">in the front yard </w:t>
      </w:r>
      <w:r w:rsidR="004E7360">
        <w:rPr>
          <w:rFonts w:ascii="Arial" w:eastAsia="PMingLiU" w:hAnsi="Arial" w:cs="Arial"/>
          <w:sz w:val="22"/>
          <w:szCs w:val="22"/>
        </w:rPr>
        <w:t xml:space="preserve">of a single-family residence </w:t>
      </w:r>
      <w:r w:rsidR="004E699C">
        <w:rPr>
          <w:rFonts w:ascii="Arial" w:eastAsia="PMingLiU" w:hAnsi="Arial" w:cs="Arial"/>
          <w:sz w:val="22"/>
          <w:szCs w:val="22"/>
        </w:rPr>
        <w:t xml:space="preserve">on an improved surface. </w:t>
      </w:r>
      <w:r w:rsidR="006635DE">
        <w:rPr>
          <w:rFonts w:ascii="Arial" w:eastAsia="PMingLiU" w:hAnsi="Arial" w:cs="Arial"/>
          <w:sz w:val="22"/>
          <w:szCs w:val="22"/>
        </w:rPr>
        <w:t>A nuisance o</w:t>
      </w:r>
      <w:r w:rsidR="004E699C">
        <w:rPr>
          <w:rFonts w:ascii="Arial" w:eastAsia="PMingLiU" w:hAnsi="Arial" w:cs="Arial"/>
          <w:sz w:val="22"/>
          <w:szCs w:val="22"/>
        </w:rPr>
        <w:t>rdinance prohibit</w:t>
      </w:r>
      <w:r w:rsidR="006635DE">
        <w:rPr>
          <w:rFonts w:ascii="Arial" w:eastAsia="PMingLiU" w:hAnsi="Arial" w:cs="Arial"/>
          <w:sz w:val="22"/>
          <w:szCs w:val="22"/>
        </w:rPr>
        <w:t>s</w:t>
      </w:r>
      <w:r w:rsidR="004E699C">
        <w:rPr>
          <w:rFonts w:ascii="Arial" w:eastAsia="PMingLiU" w:hAnsi="Arial" w:cs="Arial"/>
          <w:sz w:val="22"/>
          <w:szCs w:val="22"/>
        </w:rPr>
        <w:t xml:space="preserve"> more than four vehicles</w:t>
      </w:r>
      <w:r w:rsidR="006635DE">
        <w:rPr>
          <w:rFonts w:ascii="Arial" w:eastAsia="PMingLiU" w:hAnsi="Arial" w:cs="Arial"/>
          <w:sz w:val="22"/>
          <w:szCs w:val="22"/>
        </w:rPr>
        <w:t xml:space="preserve"> from being</w:t>
      </w:r>
      <w:r w:rsidR="004E699C">
        <w:rPr>
          <w:rFonts w:ascii="Arial" w:eastAsia="PMingLiU" w:hAnsi="Arial" w:cs="Arial"/>
          <w:sz w:val="22"/>
          <w:szCs w:val="22"/>
        </w:rPr>
        <w:t xml:space="preserve"> parked in the front at </w:t>
      </w:r>
      <w:r w:rsidR="006635DE">
        <w:rPr>
          <w:rFonts w:ascii="Arial" w:eastAsia="PMingLiU" w:hAnsi="Arial" w:cs="Arial"/>
          <w:sz w:val="22"/>
          <w:szCs w:val="22"/>
        </w:rPr>
        <w:t>the same</w:t>
      </w:r>
      <w:r w:rsidR="004E699C">
        <w:rPr>
          <w:rFonts w:ascii="Arial" w:eastAsia="PMingLiU" w:hAnsi="Arial" w:cs="Arial"/>
          <w:sz w:val="22"/>
          <w:szCs w:val="22"/>
        </w:rPr>
        <w:t xml:space="preserve"> time.</w:t>
      </w:r>
    </w:p>
    <w:p w:rsidR="00D26DDE" w:rsidRDefault="00D26DDE" w:rsidP="00823CDD">
      <w:pPr>
        <w:ind w:left="720"/>
        <w:rPr>
          <w:rFonts w:ascii="Arial" w:eastAsia="PMingLiU" w:hAnsi="Arial" w:cs="Arial"/>
          <w:sz w:val="22"/>
          <w:szCs w:val="22"/>
        </w:rPr>
      </w:pPr>
    </w:p>
    <w:p w:rsidR="006635DE" w:rsidRDefault="00D44BC3" w:rsidP="00823CDD">
      <w:pPr>
        <w:ind w:left="720"/>
        <w:rPr>
          <w:rFonts w:ascii="Arial" w:eastAsia="PMingLiU" w:hAnsi="Arial" w:cs="Arial"/>
          <w:sz w:val="22"/>
          <w:szCs w:val="22"/>
        </w:rPr>
      </w:pPr>
      <w:r>
        <w:rPr>
          <w:rFonts w:ascii="Arial" w:eastAsia="PMingLiU" w:hAnsi="Arial" w:cs="Arial"/>
          <w:sz w:val="22"/>
          <w:szCs w:val="22"/>
        </w:rPr>
        <w:t>Banks asked if the shed is used by both occupants of the townhouses. Ingvalson referred the question to the applicant.</w:t>
      </w:r>
    </w:p>
    <w:p w:rsidR="006635DE" w:rsidRDefault="006635DE" w:rsidP="00823CDD">
      <w:pPr>
        <w:ind w:left="720"/>
        <w:rPr>
          <w:rFonts w:ascii="Arial" w:eastAsia="PMingLiU" w:hAnsi="Arial" w:cs="Arial"/>
          <w:sz w:val="22"/>
          <w:szCs w:val="22"/>
        </w:rPr>
      </w:pPr>
    </w:p>
    <w:p w:rsidR="006635DE" w:rsidRDefault="00D44BC3" w:rsidP="00823CDD">
      <w:pPr>
        <w:ind w:left="720"/>
        <w:rPr>
          <w:rFonts w:ascii="Arial" w:eastAsia="PMingLiU" w:hAnsi="Arial" w:cs="Arial"/>
          <w:sz w:val="22"/>
          <w:szCs w:val="22"/>
        </w:rPr>
      </w:pPr>
      <w:r>
        <w:rPr>
          <w:rFonts w:ascii="Arial" w:eastAsia="PMingLiU" w:hAnsi="Arial" w:cs="Arial"/>
          <w:sz w:val="22"/>
          <w:szCs w:val="22"/>
        </w:rPr>
        <w:t xml:space="preserve">Chair Sewall </w:t>
      </w:r>
      <w:r w:rsidR="00242BBF">
        <w:rPr>
          <w:rFonts w:ascii="Arial" w:eastAsia="PMingLiU" w:hAnsi="Arial" w:cs="Arial"/>
          <w:sz w:val="22"/>
          <w:szCs w:val="22"/>
        </w:rPr>
        <w:t xml:space="preserve">noted that the applicant provided examples of other properties with sheds located in the front yard. He drove around the area and did not see any others. He asked if there are others in the area. </w:t>
      </w:r>
      <w:r w:rsidR="00354340">
        <w:rPr>
          <w:rFonts w:ascii="Arial" w:eastAsia="PMingLiU" w:hAnsi="Arial" w:cs="Arial"/>
          <w:sz w:val="22"/>
          <w:szCs w:val="22"/>
        </w:rPr>
        <w:t xml:space="preserve">Ingvalson </w:t>
      </w:r>
      <w:r w:rsidR="00DD7E5C">
        <w:rPr>
          <w:rFonts w:ascii="Arial" w:eastAsia="PMingLiU" w:hAnsi="Arial" w:cs="Arial"/>
          <w:sz w:val="22"/>
          <w:szCs w:val="22"/>
        </w:rPr>
        <w:t xml:space="preserve">found </w:t>
      </w:r>
      <w:r w:rsidR="00F832FA">
        <w:rPr>
          <w:rFonts w:ascii="Arial" w:eastAsia="PMingLiU" w:hAnsi="Arial" w:cs="Arial"/>
          <w:sz w:val="22"/>
          <w:szCs w:val="22"/>
        </w:rPr>
        <w:t xml:space="preserve">that </w:t>
      </w:r>
      <w:r w:rsidR="00DD7E5C">
        <w:rPr>
          <w:rFonts w:ascii="Arial" w:eastAsia="PMingLiU" w:hAnsi="Arial" w:cs="Arial"/>
          <w:sz w:val="22"/>
          <w:szCs w:val="22"/>
        </w:rPr>
        <w:t xml:space="preserve">three of the five </w:t>
      </w:r>
      <w:r w:rsidR="004B1A8A">
        <w:rPr>
          <w:rFonts w:ascii="Arial" w:eastAsia="PMingLiU" w:hAnsi="Arial" w:cs="Arial"/>
          <w:sz w:val="22"/>
          <w:szCs w:val="22"/>
        </w:rPr>
        <w:t>properties</w:t>
      </w:r>
      <w:r w:rsidR="00D94A61">
        <w:rPr>
          <w:rFonts w:ascii="Arial" w:eastAsia="PMingLiU" w:hAnsi="Arial" w:cs="Arial"/>
          <w:sz w:val="22"/>
          <w:szCs w:val="22"/>
        </w:rPr>
        <w:t xml:space="preserve"> identified by the applicant </w:t>
      </w:r>
      <w:r w:rsidR="00F832FA">
        <w:rPr>
          <w:rFonts w:ascii="Arial" w:eastAsia="PMingLiU" w:hAnsi="Arial" w:cs="Arial"/>
          <w:sz w:val="22"/>
          <w:szCs w:val="22"/>
        </w:rPr>
        <w:t>conform to</w:t>
      </w:r>
      <w:r w:rsidR="00DD7E5C">
        <w:rPr>
          <w:rFonts w:ascii="Arial" w:eastAsia="PMingLiU" w:hAnsi="Arial" w:cs="Arial"/>
          <w:sz w:val="22"/>
          <w:szCs w:val="22"/>
        </w:rPr>
        <w:t xml:space="preserve"> ordinance requirements</w:t>
      </w:r>
      <w:r w:rsidR="006D50A9">
        <w:rPr>
          <w:rFonts w:ascii="Arial" w:eastAsia="PMingLiU" w:hAnsi="Arial" w:cs="Arial"/>
          <w:sz w:val="22"/>
          <w:szCs w:val="22"/>
        </w:rPr>
        <w:t xml:space="preserve"> and meet the front yard setback. Of </w:t>
      </w:r>
      <w:r w:rsidR="006D50A9">
        <w:rPr>
          <w:rFonts w:ascii="Arial" w:eastAsia="PMingLiU" w:hAnsi="Arial" w:cs="Arial"/>
          <w:sz w:val="22"/>
          <w:szCs w:val="22"/>
        </w:rPr>
        <w:lastRenderedPageBreak/>
        <w:t>the remaining two, one appear</w:t>
      </w:r>
      <w:r w:rsidR="004B1A8A">
        <w:rPr>
          <w:rFonts w:ascii="Arial" w:eastAsia="PMingLiU" w:hAnsi="Arial" w:cs="Arial"/>
          <w:sz w:val="22"/>
          <w:szCs w:val="22"/>
        </w:rPr>
        <w:t>e</w:t>
      </w:r>
      <w:r w:rsidR="006D50A9">
        <w:rPr>
          <w:rFonts w:ascii="Arial" w:eastAsia="PMingLiU" w:hAnsi="Arial" w:cs="Arial"/>
          <w:sz w:val="22"/>
          <w:szCs w:val="22"/>
        </w:rPr>
        <w:t xml:space="preserve">d </w:t>
      </w:r>
      <w:r w:rsidR="00D94A61">
        <w:rPr>
          <w:rFonts w:ascii="Arial" w:eastAsia="PMingLiU" w:hAnsi="Arial" w:cs="Arial"/>
          <w:sz w:val="22"/>
          <w:szCs w:val="22"/>
        </w:rPr>
        <w:t>to possibly</w:t>
      </w:r>
      <w:r w:rsidR="006D50A9">
        <w:rPr>
          <w:rFonts w:ascii="Arial" w:eastAsia="PMingLiU" w:hAnsi="Arial" w:cs="Arial"/>
          <w:sz w:val="22"/>
          <w:szCs w:val="22"/>
        </w:rPr>
        <w:t xml:space="preserve"> meet ordinance requirements, but exact measureme</w:t>
      </w:r>
      <w:r w:rsidR="00D94A61">
        <w:rPr>
          <w:rFonts w:ascii="Arial" w:eastAsia="PMingLiU" w:hAnsi="Arial" w:cs="Arial"/>
          <w:sz w:val="22"/>
          <w:szCs w:val="22"/>
        </w:rPr>
        <w:t>nts have not yet been</w:t>
      </w:r>
      <w:r w:rsidR="004B1A8A">
        <w:rPr>
          <w:rFonts w:ascii="Arial" w:eastAsia="PMingLiU" w:hAnsi="Arial" w:cs="Arial"/>
          <w:sz w:val="22"/>
          <w:szCs w:val="22"/>
        </w:rPr>
        <w:t xml:space="preserve"> taken</w:t>
      </w:r>
      <w:r w:rsidR="006D50A9">
        <w:rPr>
          <w:rFonts w:ascii="Arial" w:eastAsia="PMingLiU" w:hAnsi="Arial" w:cs="Arial"/>
          <w:sz w:val="22"/>
          <w:szCs w:val="22"/>
        </w:rPr>
        <w:t>. The fifth example d</w:t>
      </w:r>
      <w:r w:rsidR="004B1A8A">
        <w:rPr>
          <w:rFonts w:ascii="Arial" w:eastAsia="PMingLiU" w:hAnsi="Arial" w:cs="Arial"/>
          <w:sz w:val="22"/>
          <w:szCs w:val="22"/>
        </w:rPr>
        <w:t>oes</w:t>
      </w:r>
      <w:r w:rsidR="006D50A9">
        <w:rPr>
          <w:rFonts w:ascii="Arial" w:eastAsia="PMingLiU" w:hAnsi="Arial" w:cs="Arial"/>
          <w:sz w:val="22"/>
          <w:szCs w:val="22"/>
        </w:rPr>
        <w:t xml:space="preserve"> appear to violate ordinance requirements. </w:t>
      </w:r>
    </w:p>
    <w:p w:rsidR="004B1A8A" w:rsidRDefault="004B1A8A" w:rsidP="00823CDD">
      <w:pPr>
        <w:ind w:left="720"/>
        <w:rPr>
          <w:rFonts w:ascii="Arial" w:eastAsia="PMingLiU" w:hAnsi="Arial" w:cs="Arial"/>
          <w:sz w:val="22"/>
          <w:szCs w:val="22"/>
        </w:rPr>
      </w:pPr>
    </w:p>
    <w:p w:rsidR="004B1A8A" w:rsidRDefault="00D44BC3" w:rsidP="00823CDD">
      <w:pPr>
        <w:ind w:left="720"/>
        <w:rPr>
          <w:rFonts w:ascii="Arial" w:eastAsia="PMingLiU" w:hAnsi="Arial" w:cs="Arial"/>
          <w:sz w:val="22"/>
          <w:szCs w:val="22"/>
        </w:rPr>
      </w:pPr>
      <w:r>
        <w:rPr>
          <w:rFonts w:ascii="Arial" w:eastAsia="PMingLiU" w:hAnsi="Arial" w:cs="Arial"/>
          <w:sz w:val="22"/>
          <w:szCs w:val="22"/>
        </w:rPr>
        <w:t xml:space="preserve">In response to Waterman’s question, Ingvalson explained that many people call city hall to </w:t>
      </w:r>
      <w:r w:rsidR="005D1F77">
        <w:rPr>
          <w:rFonts w:ascii="Arial" w:eastAsia="PMingLiU" w:hAnsi="Arial" w:cs="Arial"/>
          <w:sz w:val="22"/>
          <w:szCs w:val="22"/>
        </w:rPr>
        <w:t>find out</w:t>
      </w:r>
      <w:r>
        <w:rPr>
          <w:rFonts w:ascii="Arial" w:eastAsia="PMingLiU" w:hAnsi="Arial" w:cs="Arial"/>
          <w:sz w:val="22"/>
          <w:szCs w:val="22"/>
        </w:rPr>
        <w:t xml:space="preserve"> where a shed may be located. </w:t>
      </w:r>
      <w:r w:rsidR="005D1F77">
        <w:rPr>
          <w:rFonts w:ascii="Arial" w:eastAsia="PMingLiU" w:hAnsi="Arial" w:cs="Arial"/>
          <w:sz w:val="22"/>
          <w:szCs w:val="22"/>
        </w:rPr>
        <w:t xml:space="preserve">There is no </w:t>
      </w:r>
      <w:r w:rsidR="006219CE">
        <w:rPr>
          <w:rFonts w:ascii="Arial" w:eastAsia="PMingLiU" w:hAnsi="Arial" w:cs="Arial"/>
          <w:sz w:val="22"/>
          <w:szCs w:val="22"/>
        </w:rPr>
        <w:t xml:space="preserve">building </w:t>
      </w:r>
      <w:r w:rsidR="005D1F77">
        <w:rPr>
          <w:rFonts w:ascii="Arial" w:eastAsia="PMingLiU" w:hAnsi="Arial" w:cs="Arial"/>
          <w:sz w:val="22"/>
          <w:szCs w:val="22"/>
        </w:rPr>
        <w:t xml:space="preserve">permit </w:t>
      </w:r>
      <w:r w:rsidR="006219CE">
        <w:rPr>
          <w:rFonts w:ascii="Arial" w:eastAsia="PMingLiU" w:hAnsi="Arial" w:cs="Arial"/>
          <w:sz w:val="22"/>
          <w:szCs w:val="22"/>
        </w:rPr>
        <w:t>required</w:t>
      </w:r>
      <w:r w:rsidR="005D1F77">
        <w:rPr>
          <w:rFonts w:ascii="Arial" w:eastAsia="PMingLiU" w:hAnsi="Arial" w:cs="Arial"/>
          <w:sz w:val="22"/>
          <w:szCs w:val="22"/>
        </w:rPr>
        <w:t xml:space="preserve"> for </w:t>
      </w:r>
      <w:r w:rsidR="006219CE">
        <w:rPr>
          <w:rFonts w:ascii="Arial" w:eastAsia="PMingLiU" w:hAnsi="Arial" w:cs="Arial"/>
          <w:sz w:val="22"/>
          <w:szCs w:val="22"/>
        </w:rPr>
        <w:t>a s</w:t>
      </w:r>
      <w:r w:rsidR="005D1F77">
        <w:rPr>
          <w:rFonts w:ascii="Arial" w:eastAsia="PMingLiU" w:hAnsi="Arial" w:cs="Arial"/>
          <w:sz w:val="22"/>
          <w:szCs w:val="22"/>
        </w:rPr>
        <w:t>hed under a certain size. The city is made aware of a shed location violation when a compl</w:t>
      </w:r>
      <w:r w:rsidR="000975A8">
        <w:rPr>
          <w:rFonts w:ascii="Arial" w:eastAsia="PMingLiU" w:hAnsi="Arial" w:cs="Arial"/>
          <w:sz w:val="22"/>
          <w:szCs w:val="22"/>
        </w:rPr>
        <w:t>aint is made to staff</w:t>
      </w:r>
      <w:r w:rsidR="005D1F77">
        <w:rPr>
          <w:rFonts w:ascii="Arial" w:eastAsia="PMingLiU" w:hAnsi="Arial" w:cs="Arial"/>
          <w:sz w:val="22"/>
          <w:szCs w:val="22"/>
        </w:rPr>
        <w:t>.</w:t>
      </w:r>
    </w:p>
    <w:p w:rsidR="00151ECB" w:rsidRDefault="00151ECB" w:rsidP="00823CDD">
      <w:pPr>
        <w:ind w:left="720"/>
        <w:rPr>
          <w:rFonts w:ascii="Arial" w:eastAsia="PMingLiU" w:hAnsi="Arial" w:cs="Arial"/>
          <w:sz w:val="22"/>
          <w:szCs w:val="22"/>
        </w:rPr>
      </w:pPr>
    </w:p>
    <w:p w:rsidR="00151ECB" w:rsidRDefault="00D44BC3" w:rsidP="00823CDD">
      <w:pPr>
        <w:ind w:left="720"/>
        <w:rPr>
          <w:rFonts w:ascii="Arial" w:eastAsia="PMingLiU" w:hAnsi="Arial" w:cs="Arial"/>
          <w:sz w:val="22"/>
          <w:szCs w:val="22"/>
        </w:rPr>
      </w:pPr>
      <w:r>
        <w:rPr>
          <w:rFonts w:ascii="Arial" w:eastAsia="PMingLiU" w:hAnsi="Arial" w:cs="Arial"/>
          <w:sz w:val="22"/>
          <w:szCs w:val="22"/>
        </w:rPr>
        <w:t xml:space="preserve">Banks noticed a trailer and a boat located </w:t>
      </w:r>
      <w:r w:rsidR="001E29B3">
        <w:rPr>
          <w:rFonts w:ascii="Arial" w:eastAsia="PMingLiU" w:hAnsi="Arial" w:cs="Arial"/>
          <w:sz w:val="22"/>
          <w:szCs w:val="22"/>
        </w:rPr>
        <w:t>in</w:t>
      </w:r>
      <w:r>
        <w:rPr>
          <w:rFonts w:ascii="Arial" w:eastAsia="PMingLiU" w:hAnsi="Arial" w:cs="Arial"/>
          <w:sz w:val="22"/>
          <w:szCs w:val="22"/>
        </w:rPr>
        <w:t xml:space="preserve"> the front of the property. Ingvalson explained that up to fo</w:t>
      </w:r>
      <w:r w:rsidR="00B2502A">
        <w:rPr>
          <w:rFonts w:ascii="Arial" w:eastAsia="PMingLiU" w:hAnsi="Arial" w:cs="Arial"/>
          <w:sz w:val="22"/>
          <w:szCs w:val="22"/>
        </w:rPr>
        <w:t>ur licensed trailers, boats, or</w:t>
      </w:r>
      <w:r>
        <w:rPr>
          <w:rFonts w:ascii="Arial" w:eastAsia="PMingLiU" w:hAnsi="Arial" w:cs="Arial"/>
          <w:sz w:val="22"/>
          <w:szCs w:val="22"/>
        </w:rPr>
        <w:t xml:space="preserve"> vehicles are allowed to be kept on an improved surface in </w:t>
      </w:r>
      <w:r w:rsidR="003E5B0C">
        <w:rPr>
          <w:rFonts w:ascii="Arial" w:eastAsia="PMingLiU" w:hAnsi="Arial" w:cs="Arial"/>
          <w:sz w:val="22"/>
          <w:szCs w:val="22"/>
        </w:rPr>
        <w:t>the</w:t>
      </w:r>
      <w:r>
        <w:rPr>
          <w:rFonts w:ascii="Arial" w:eastAsia="PMingLiU" w:hAnsi="Arial" w:cs="Arial"/>
          <w:sz w:val="22"/>
          <w:szCs w:val="22"/>
        </w:rPr>
        <w:t xml:space="preserve"> front </w:t>
      </w:r>
      <w:r w:rsidR="003E5B0C">
        <w:rPr>
          <w:rFonts w:ascii="Arial" w:eastAsia="PMingLiU" w:hAnsi="Arial" w:cs="Arial"/>
          <w:sz w:val="22"/>
          <w:szCs w:val="22"/>
        </w:rPr>
        <w:t xml:space="preserve">yard </w:t>
      </w:r>
      <w:r>
        <w:rPr>
          <w:rFonts w:ascii="Arial" w:eastAsia="PMingLiU" w:hAnsi="Arial" w:cs="Arial"/>
          <w:sz w:val="22"/>
          <w:szCs w:val="22"/>
        </w:rPr>
        <w:t xml:space="preserve">of a </w:t>
      </w:r>
      <w:r w:rsidR="0065403F">
        <w:rPr>
          <w:rFonts w:ascii="Arial" w:eastAsia="PMingLiU" w:hAnsi="Arial" w:cs="Arial"/>
          <w:sz w:val="22"/>
          <w:szCs w:val="22"/>
        </w:rPr>
        <w:t>single-fami</w:t>
      </w:r>
      <w:r w:rsidR="00127FE5">
        <w:rPr>
          <w:rFonts w:ascii="Arial" w:eastAsia="PMingLiU" w:hAnsi="Arial" w:cs="Arial"/>
          <w:sz w:val="22"/>
          <w:szCs w:val="22"/>
        </w:rPr>
        <w:t>ly residential property</w:t>
      </w:r>
      <w:r>
        <w:rPr>
          <w:rFonts w:ascii="Arial" w:eastAsia="PMingLiU" w:hAnsi="Arial" w:cs="Arial"/>
          <w:sz w:val="22"/>
          <w:szCs w:val="22"/>
        </w:rPr>
        <w:t xml:space="preserve">.  </w:t>
      </w:r>
    </w:p>
    <w:p w:rsidR="00687E5C" w:rsidRDefault="00687E5C" w:rsidP="00823CDD">
      <w:pPr>
        <w:ind w:left="720"/>
        <w:rPr>
          <w:rFonts w:ascii="Arial" w:eastAsia="PMingLiU" w:hAnsi="Arial" w:cs="Arial"/>
          <w:sz w:val="22"/>
          <w:szCs w:val="22"/>
        </w:rPr>
      </w:pPr>
    </w:p>
    <w:p w:rsidR="00687E5C" w:rsidRDefault="00D44BC3" w:rsidP="00823CDD">
      <w:pPr>
        <w:ind w:left="720"/>
        <w:rPr>
          <w:rFonts w:ascii="Arial" w:eastAsia="PMingLiU" w:hAnsi="Arial" w:cs="Arial"/>
          <w:sz w:val="22"/>
          <w:szCs w:val="22"/>
        </w:rPr>
      </w:pPr>
      <w:r>
        <w:rPr>
          <w:rFonts w:ascii="Arial" w:eastAsia="PMingLiU" w:hAnsi="Arial" w:cs="Arial"/>
          <w:sz w:val="22"/>
          <w:szCs w:val="22"/>
        </w:rPr>
        <w:t xml:space="preserve">Lara and </w:t>
      </w:r>
      <w:r w:rsidRPr="005B03DF">
        <w:rPr>
          <w:rFonts w:ascii="Arial" w:eastAsia="PMingLiU" w:hAnsi="Arial" w:cs="Arial"/>
          <w:sz w:val="22"/>
          <w:szCs w:val="22"/>
        </w:rPr>
        <w:t>Jhony Villavicencio</w:t>
      </w:r>
      <w:r>
        <w:rPr>
          <w:rFonts w:ascii="Arial" w:eastAsia="PMingLiU" w:hAnsi="Arial" w:cs="Arial"/>
          <w:sz w:val="22"/>
          <w:szCs w:val="22"/>
        </w:rPr>
        <w:t xml:space="preserve">, applicants, introduced themselves. Ms. Villavicencio stated that </w:t>
      </w:r>
      <w:r w:rsidR="001618BA">
        <w:rPr>
          <w:rFonts w:ascii="Arial" w:eastAsia="PMingLiU" w:hAnsi="Arial" w:cs="Arial"/>
          <w:sz w:val="22"/>
          <w:szCs w:val="22"/>
        </w:rPr>
        <w:t>her neighbor was concerned with the trailer and not the shed. The shed matc</w:t>
      </w:r>
      <w:r w:rsidR="00B71FCF">
        <w:rPr>
          <w:rFonts w:ascii="Arial" w:eastAsia="PMingLiU" w:hAnsi="Arial" w:cs="Arial"/>
          <w:sz w:val="22"/>
          <w:szCs w:val="22"/>
        </w:rPr>
        <w:t xml:space="preserve">hed the surrounding area and </w:t>
      </w:r>
      <w:r w:rsidR="00A25BA8">
        <w:rPr>
          <w:rFonts w:ascii="Arial" w:eastAsia="PMingLiU" w:hAnsi="Arial" w:cs="Arial"/>
          <w:sz w:val="22"/>
          <w:szCs w:val="22"/>
        </w:rPr>
        <w:t>is a</w:t>
      </w:r>
      <w:r w:rsidR="00B71FCF">
        <w:rPr>
          <w:rFonts w:ascii="Arial" w:eastAsia="PMingLiU" w:hAnsi="Arial" w:cs="Arial"/>
          <w:sz w:val="22"/>
          <w:szCs w:val="22"/>
        </w:rPr>
        <w:t xml:space="preserve"> </w:t>
      </w:r>
      <w:r w:rsidR="001618BA">
        <w:rPr>
          <w:rFonts w:ascii="Arial" w:eastAsia="PMingLiU" w:hAnsi="Arial" w:cs="Arial"/>
          <w:sz w:val="22"/>
          <w:szCs w:val="22"/>
        </w:rPr>
        <w:t>high</w:t>
      </w:r>
      <w:r w:rsidR="00A25BA8">
        <w:rPr>
          <w:rFonts w:ascii="Arial" w:eastAsia="PMingLiU" w:hAnsi="Arial" w:cs="Arial"/>
          <w:sz w:val="22"/>
          <w:szCs w:val="22"/>
        </w:rPr>
        <w:t>-</w:t>
      </w:r>
      <w:r w:rsidR="001618BA">
        <w:rPr>
          <w:rFonts w:ascii="Arial" w:eastAsia="PMingLiU" w:hAnsi="Arial" w:cs="Arial"/>
          <w:sz w:val="22"/>
          <w:szCs w:val="22"/>
        </w:rPr>
        <w:t>quality</w:t>
      </w:r>
      <w:r w:rsidR="00A25BA8">
        <w:rPr>
          <w:rFonts w:ascii="Arial" w:eastAsia="PMingLiU" w:hAnsi="Arial" w:cs="Arial"/>
          <w:sz w:val="22"/>
          <w:szCs w:val="22"/>
        </w:rPr>
        <w:t xml:space="preserve"> shed</w:t>
      </w:r>
      <w:r w:rsidR="001618BA">
        <w:rPr>
          <w:rFonts w:ascii="Arial" w:eastAsia="PMingLiU" w:hAnsi="Arial" w:cs="Arial"/>
          <w:sz w:val="22"/>
          <w:szCs w:val="22"/>
        </w:rPr>
        <w:t xml:space="preserve">. </w:t>
      </w:r>
      <w:r w:rsidR="00D752E6">
        <w:rPr>
          <w:rFonts w:ascii="Arial" w:eastAsia="PMingLiU" w:hAnsi="Arial" w:cs="Arial"/>
          <w:sz w:val="22"/>
          <w:szCs w:val="22"/>
        </w:rPr>
        <w:t>The topography is steep on either side</w:t>
      </w:r>
      <w:r w:rsidR="0041784C">
        <w:rPr>
          <w:rFonts w:ascii="Arial" w:eastAsia="PMingLiU" w:hAnsi="Arial" w:cs="Arial"/>
          <w:sz w:val="22"/>
          <w:szCs w:val="22"/>
        </w:rPr>
        <w:t xml:space="preserve"> of the house</w:t>
      </w:r>
      <w:r w:rsidR="00D752E6">
        <w:rPr>
          <w:rFonts w:ascii="Arial" w:eastAsia="PMingLiU" w:hAnsi="Arial" w:cs="Arial"/>
          <w:sz w:val="22"/>
          <w:szCs w:val="22"/>
        </w:rPr>
        <w:t>, so it would be challenging to locate the shed on the side</w:t>
      </w:r>
      <w:r w:rsidR="00843985">
        <w:rPr>
          <w:rFonts w:ascii="Arial" w:eastAsia="PMingLiU" w:hAnsi="Arial" w:cs="Arial"/>
          <w:sz w:val="22"/>
          <w:szCs w:val="22"/>
        </w:rPr>
        <w:t xml:space="preserve"> and it</w:t>
      </w:r>
      <w:r w:rsidR="00D752E6">
        <w:rPr>
          <w:rFonts w:ascii="Arial" w:eastAsia="PMingLiU" w:hAnsi="Arial" w:cs="Arial"/>
          <w:sz w:val="22"/>
          <w:szCs w:val="22"/>
        </w:rPr>
        <w:t xml:space="preserve"> would block access to the backyard </w:t>
      </w:r>
      <w:r w:rsidR="002C2661">
        <w:rPr>
          <w:rFonts w:ascii="Arial" w:eastAsia="PMingLiU" w:hAnsi="Arial" w:cs="Arial"/>
          <w:sz w:val="22"/>
          <w:szCs w:val="22"/>
        </w:rPr>
        <w:t xml:space="preserve">and the </w:t>
      </w:r>
      <w:r w:rsidR="00F523C3">
        <w:rPr>
          <w:rFonts w:ascii="Arial" w:eastAsia="PMingLiU" w:hAnsi="Arial" w:cs="Arial"/>
          <w:sz w:val="22"/>
          <w:szCs w:val="22"/>
        </w:rPr>
        <w:t xml:space="preserve">house’s </w:t>
      </w:r>
      <w:r w:rsidR="002C2661">
        <w:rPr>
          <w:rFonts w:ascii="Arial" w:eastAsia="PMingLiU" w:hAnsi="Arial" w:cs="Arial"/>
          <w:sz w:val="22"/>
          <w:szCs w:val="22"/>
        </w:rPr>
        <w:t>windows. The shed does not block driving sightlines</w:t>
      </w:r>
      <w:r w:rsidR="00F523C3">
        <w:rPr>
          <w:rFonts w:ascii="Arial" w:eastAsia="PMingLiU" w:hAnsi="Arial" w:cs="Arial"/>
          <w:sz w:val="22"/>
          <w:szCs w:val="22"/>
        </w:rPr>
        <w:t xml:space="preserve"> for motorists</w:t>
      </w:r>
      <w:r w:rsidR="002479FE">
        <w:rPr>
          <w:rFonts w:ascii="Arial" w:eastAsia="PMingLiU" w:hAnsi="Arial" w:cs="Arial"/>
          <w:sz w:val="22"/>
          <w:szCs w:val="22"/>
        </w:rPr>
        <w:t>,</w:t>
      </w:r>
      <w:r w:rsidR="002C2661">
        <w:rPr>
          <w:rFonts w:ascii="Arial" w:eastAsia="PMingLiU" w:hAnsi="Arial" w:cs="Arial"/>
          <w:sz w:val="22"/>
          <w:szCs w:val="22"/>
        </w:rPr>
        <w:t xml:space="preserve"> blends into the surrounding shrubs, and looks attractive. Two years ago, she saw </w:t>
      </w:r>
      <w:r w:rsidR="00F523C3">
        <w:rPr>
          <w:rFonts w:ascii="Arial" w:eastAsia="PMingLiU" w:hAnsi="Arial" w:cs="Arial"/>
          <w:sz w:val="22"/>
          <w:szCs w:val="22"/>
        </w:rPr>
        <w:t xml:space="preserve">a </w:t>
      </w:r>
      <w:r w:rsidR="002C2661">
        <w:rPr>
          <w:rFonts w:ascii="Arial" w:eastAsia="PMingLiU" w:hAnsi="Arial" w:cs="Arial"/>
          <w:sz w:val="22"/>
          <w:szCs w:val="22"/>
        </w:rPr>
        <w:t>propert</w:t>
      </w:r>
      <w:r w:rsidR="00F523C3">
        <w:rPr>
          <w:rFonts w:ascii="Arial" w:eastAsia="PMingLiU" w:hAnsi="Arial" w:cs="Arial"/>
          <w:sz w:val="22"/>
          <w:szCs w:val="22"/>
        </w:rPr>
        <w:t>y</w:t>
      </w:r>
      <w:r w:rsidR="002C2661">
        <w:rPr>
          <w:rFonts w:ascii="Arial" w:eastAsia="PMingLiU" w:hAnsi="Arial" w:cs="Arial"/>
          <w:sz w:val="22"/>
          <w:szCs w:val="22"/>
        </w:rPr>
        <w:t xml:space="preserve"> on Excelsior Boulevard with </w:t>
      </w:r>
      <w:r w:rsidR="00F523C3">
        <w:rPr>
          <w:rFonts w:ascii="Arial" w:eastAsia="PMingLiU" w:hAnsi="Arial" w:cs="Arial"/>
          <w:sz w:val="22"/>
          <w:szCs w:val="22"/>
        </w:rPr>
        <w:t>a shed</w:t>
      </w:r>
      <w:r w:rsidR="001618BA">
        <w:rPr>
          <w:rFonts w:ascii="Arial" w:eastAsia="PMingLiU" w:hAnsi="Arial" w:cs="Arial"/>
          <w:sz w:val="22"/>
          <w:szCs w:val="22"/>
        </w:rPr>
        <w:t xml:space="preserve"> </w:t>
      </w:r>
      <w:r w:rsidR="002C2661">
        <w:rPr>
          <w:rFonts w:ascii="Arial" w:eastAsia="PMingLiU" w:hAnsi="Arial" w:cs="Arial"/>
          <w:sz w:val="22"/>
          <w:szCs w:val="22"/>
        </w:rPr>
        <w:t xml:space="preserve">and another one on Excelsior Boulevard </w:t>
      </w:r>
      <w:r w:rsidR="002479FE">
        <w:rPr>
          <w:rFonts w:ascii="Arial" w:eastAsia="PMingLiU" w:hAnsi="Arial" w:cs="Arial"/>
          <w:sz w:val="22"/>
          <w:szCs w:val="22"/>
        </w:rPr>
        <w:t xml:space="preserve">which </w:t>
      </w:r>
      <w:r w:rsidR="000A1F25">
        <w:rPr>
          <w:rFonts w:ascii="Arial" w:eastAsia="PMingLiU" w:hAnsi="Arial" w:cs="Arial"/>
          <w:sz w:val="22"/>
          <w:szCs w:val="22"/>
        </w:rPr>
        <w:t>she</w:t>
      </w:r>
      <w:r w:rsidR="00F523C3">
        <w:rPr>
          <w:rFonts w:ascii="Arial" w:eastAsia="PMingLiU" w:hAnsi="Arial" w:cs="Arial"/>
          <w:sz w:val="22"/>
          <w:szCs w:val="22"/>
        </w:rPr>
        <w:t xml:space="preserve"> identified</w:t>
      </w:r>
      <w:r w:rsidR="002C2661">
        <w:rPr>
          <w:rFonts w:ascii="Arial" w:eastAsia="PMingLiU" w:hAnsi="Arial" w:cs="Arial"/>
          <w:sz w:val="22"/>
          <w:szCs w:val="22"/>
        </w:rPr>
        <w:t xml:space="preserve"> in the application. A precedent has been set to have these types of structures in the front</w:t>
      </w:r>
      <w:r w:rsidR="00B72315">
        <w:rPr>
          <w:rFonts w:ascii="Arial" w:eastAsia="PMingLiU" w:hAnsi="Arial" w:cs="Arial"/>
          <w:sz w:val="22"/>
          <w:szCs w:val="22"/>
        </w:rPr>
        <w:t xml:space="preserve"> yard</w:t>
      </w:r>
      <w:r w:rsidR="002C2661">
        <w:rPr>
          <w:rFonts w:ascii="Arial" w:eastAsia="PMingLiU" w:hAnsi="Arial" w:cs="Arial"/>
          <w:sz w:val="22"/>
          <w:szCs w:val="22"/>
        </w:rPr>
        <w:t>. She requested the shed be allowed unless the ordinance would consistently</w:t>
      </w:r>
      <w:r w:rsidR="0057039C">
        <w:rPr>
          <w:rFonts w:ascii="Arial" w:eastAsia="PMingLiU" w:hAnsi="Arial" w:cs="Arial"/>
          <w:sz w:val="22"/>
          <w:szCs w:val="22"/>
        </w:rPr>
        <w:t xml:space="preserve"> enforce the ordinance for</w:t>
      </w:r>
      <w:r w:rsidR="002C2661">
        <w:rPr>
          <w:rFonts w:ascii="Arial" w:eastAsia="PMingLiU" w:hAnsi="Arial" w:cs="Arial"/>
          <w:sz w:val="22"/>
          <w:szCs w:val="22"/>
        </w:rPr>
        <w:t xml:space="preserve"> all properties in the city. </w:t>
      </w:r>
      <w:r w:rsidR="00FB2762">
        <w:rPr>
          <w:rFonts w:ascii="Arial" w:eastAsia="PMingLiU" w:hAnsi="Arial" w:cs="Arial"/>
          <w:sz w:val="22"/>
          <w:szCs w:val="22"/>
        </w:rPr>
        <w:t>Her neighbors are not concerned with the shed</w:t>
      </w:r>
      <w:r w:rsidR="000A1F25">
        <w:rPr>
          <w:rFonts w:ascii="Arial" w:eastAsia="PMingLiU" w:hAnsi="Arial" w:cs="Arial"/>
          <w:sz w:val="22"/>
          <w:szCs w:val="22"/>
        </w:rPr>
        <w:t>,</w:t>
      </w:r>
      <w:r w:rsidR="00FB2762">
        <w:rPr>
          <w:rFonts w:ascii="Arial" w:eastAsia="PMingLiU" w:hAnsi="Arial" w:cs="Arial"/>
          <w:sz w:val="22"/>
          <w:szCs w:val="22"/>
        </w:rPr>
        <w:t xml:space="preserve"> but </w:t>
      </w:r>
      <w:r w:rsidR="000A1F25">
        <w:rPr>
          <w:rFonts w:ascii="Arial" w:eastAsia="PMingLiU" w:hAnsi="Arial" w:cs="Arial"/>
          <w:sz w:val="22"/>
          <w:szCs w:val="22"/>
        </w:rPr>
        <w:t>a</w:t>
      </w:r>
      <w:r w:rsidR="0057039C">
        <w:rPr>
          <w:rFonts w:ascii="Arial" w:eastAsia="PMingLiU" w:hAnsi="Arial" w:cs="Arial"/>
          <w:sz w:val="22"/>
          <w:szCs w:val="22"/>
        </w:rPr>
        <w:t xml:space="preserve">re concerned </w:t>
      </w:r>
      <w:r w:rsidR="00FB2762">
        <w:rPr>
          <w:rFonts w:ascii="Arial" w:eastAsia="PMingLiU" w:hAnsi="Arial" w:cs="Arial"/>
          <w:sz w:val="22"/>
          <w:szCs w:val="22"/>
        </w:rPr>
        <w:t>with other large objects</w:t>
      </w:r>
      <w:r w:rsidR="00B72315">
        <w:rPr>
          <w:rFonts w:ascii="Arial" w:eastAsia="PMingLiU" w:hAnsi="Arial" w:cs="Arial"/>
          <w:sz w:val="22"/>
          <w:szCs w:val="22"/>
        </w:rPr>
        <w:t xml:space="preserve"> parked in the front</w:t>
      </w:r>
      <w:r w:rsidR="00FB2762">
        <w:rPr>
          <w:rFonts w:ascii="Arial" w:eastAsia="PMingLiU" w:hAnsi="Arial" w:cs="Arial"/>
          <w:sz w:val="22"/>
          <w:szCs w:val="22"/>
        </w:rPr>
        <w:t xml:space="preserve">. The renter parked a trailer, four-wheeler, and boat in the front. </w:t>
      </w:r>
    </w:p>
    <w:p w:rsidR="00FB2762" w:rsidRDefault="00FB2762" w:rsidP="00823CDD">
      <w:pPr>
        <w:ind w:left="720"/>
        <w:rPr>
          <w:rFonts w:ascii="Arial" w:eastAsia="PMingLiU" w:hAnsi="Arial" w:cs="Arial"/>
          <w:sz w:val="22"/>
          <w:szCs w:val="22"/>
        </w:rPr>
      </w:pPr>
    </w:p>
    <w:p w:rsidR="00FB2762" w:rsidRDefault="00D44BC3" w:rsidP="00823CDD">
      <w:pPr>
        <w:ind w:left="720"/>
        <w:rPr>
          <w:rFonts w:ascii="Arial" w:eastAsia="PMingLiU" w:hAnsi="Arial" w:cs="Arial"/>
          <w:sz w:val="22"/>
          <w:szCs w:val="22"/>
        </w:rPr>
      </w:pPr>
      <w:r>
        <w:rPr>
          <w:rFonts w:ascii="Arial" w:eastAsia="PMingLiU" w:hAnsi="Arial" w:cs="Arial"/>
          <w:sz w:val="22"/>
          <w:szCs w:val="22"/>
        </w:rPr>
        <w:t>Mr. Villavicencio stated that he intends to keep the property for many year</w:t>
      </w:r>
      <w:r w:rsidR="00EC2793">
        <w:rPr>
          <w:rFonts w:ascii="Arial" w:eastAsia="PMingLiU" w:hAnsi="Arial" w:cs="Arial"/>
          <w:sz w:val="22"/>
          <w:szCs w:val="22"/>
        </w:rPr>
        <w:t>s. He will make the property</w:t>
      </w:r>
      <w:r>
        <w:rPr>
          <w:rFonts w:ascii="Arial" w:eastAsia="PMingLiU" w:hAnsi="Arial" w:cs="Arial"/>
          <w:sz w:val="22"/>
          <w:szCs w:val="22"/>
        </w:rPr>
        <w:t xml:space="preserve"> nice and beautiful. </w:t>
      </w:r>
      <w:r w:rsidR="00EC2793">
        <w:rPr>
          <w:rFonts w:ascii="Arial" w:eastAsia="PMingLiU" w:hAnsi="Arial" w:cs="Arial"/>
          <w:sz w:val="22"/>
          <w:szCs w:val="22"/>
        </w:rPr>
        <w:t xml:space="preserve">The shed looks nice. The shed is not visible when driving by </w:t>
      </w:r>
      <w:r w:rsidR="003C7F09">
        <w:rPr>
          <w:rFonts w:ascii="Arial" w:eastAsia="PMingLiU" w:hAnsi="Arial" w:cs="Arial"/>
          <w:sz w:val="22"/>
          <w:szCs w:val="22"/>
        </w:rPr>
        <w:t>from</w:t>
      </w:r>
      <w:r w:rsidR="00EC2793">
        <w:rPr>
          <w:rFonts w:ascii="Arial" w:eastAsia="PMingLiU" w:hAnsi="Arial" w:cs="Arial"/>
          <w:sz w:val="22"/>
          <w:szCs w:val="22"/>
        </w:rPr>
        <w:t xml:space="preserve"> one direction.</w:t>
      </w:r>
    </w:p>
    <w:p w:rsidR="006635DE" w:rsidRDefault="006635DE" w:rsidP="00823CDD">
      <w:pPr>
        <w:ind w:left="720"/>
        <w:rPr>
          <w:rFonts w:ascii="Arial" w:eastAsia="PMingLiU" w:hAnsi="Arial" w:cs="Arial"/>
          <w:sz w:val="22"/>
          <w:szCs w:val="22"/>
        </w:rPr>
      </w:pPr>
    </w:p>
    <w:p w:rsidR="00EC2793" w:rsidRDefault="00D44BC3" w:rsidP="00823CDD">
      <w:pPr>
        <w:ind w:left="720"/>
        <w:rPr>
          <w:rFonts w:ascii="Arial" w:eastAsia="PMingLiU" w:hAnsi="Arial" w:cs="Arial"/>
          <w:sz w:val="22"/>
          <w:szCs w:val="22"/>
        </w:rPr>
      </w:pPr>
      <w:r>
        <w:rPr>
          <w:rFonts w:ascii="Arial" w:eastAsia="PMingLiU" w:hAnsi="Arial" w:cs="Arial"/>
          <w:sz w:val="22"/>
          <w:szCs w:val="22"/>
        </w:rPr>
        <w:t xml:space="preserve">Ms. Villavicencio stated that one of the two sheds in the rear of the house is rotten and needs to be torn down. A tenant uses the other shed. There is not a lot of space in the garage. </w:t>
      </w:r>
    </w:p>
    <w:p w:rsidR="00821C16" w:rsidRDefault="00821C16" w:rsidP="00823CDD">
      <w:pPr>
        <w:ind w:left="720"/>
        <w:rPr>
          <w:rFonts w:ascii="Arial" w:eastAsia="PMingLiU" w:hAnsi="Arial" w:cs="Arial"/>
          <w:sz w:val="22"/>
          <w:szCs w:val="22"/>
        </w:rPr>
      </w:pPr>
    </w:p>
    <w:p w:rsidR="00846301" w:rsidRDefault="00D44BC3" w:rsidP="00823CDD">
      <w:pPr>
        <w:ind w:left="720"/>
        <w:rPr>
          <w:rFonts w:ascii="Arial" w:eastAsia="PMingLiU" w:hAnsi="Arial" w:cs="Arial"/>
          <w:sz w:val="22"/>
          <w:szCs w:val="22"/>
        </w:rPr>
      </w:pPr>
      <w:r>
        <w:rPr>
          <w:rFonts w:ascii="Arial" w:eastAsia="PMingLiU" w:hAnsi="Arial" w:cs="Arial"/>
          <w:sz w:val="22"/>
          <w:szCs w:val="22"/>
        </w:rPr>
        <w:t xml:space="preserve">Ms. Villavicencio confirmed with Chair Sewall and Ingvalson that a letter </w:t>
      </w:r>
      <w:r w:rsidR="00F41E71">
        <w:rPr>
          <w:rFonts w:ascii="Arial" w:eastAsia="PMingLiU" w:hAnsi="Arial" w:cs="Arial"/>
          <w:sz w:val="22"/>
          <w:szCs w:val="22"/>
        </w:rPr>
        <w:t xml:space="preserve">recently </w:t>
      </w:r>
      <w:r>
        <w:rPr>
          <w:rFonts w:ascii="Arial" w:eastAsia="PMingLiU" w:hAnsi="Arial" w:cs="Arial"/>
          <w:sz w:val="22"/>
          <w:szCs w:val="22"/>
        </w:rPr>
        <w:t>submitted by a neighbor was provided to commissioners and is included in the change memo dated April 22, 2021.</w:t>
      </w:r>
    </w:p>
    <w:p w:rsidR="00821C16" w:rsidRDefault="00821C16" w:rsidP="00823CDD">
      <w:pPr>
        <w:ind w:left="720"/>
        <w:rPr>
          <w:rFonts w:ascii="Arial" w:eastAsia="PMingLiU" w:hAnsi="Arial" w:cs="Arial"/>
          <w:sz w:val="22"/>
          <w:szCs w:val="22"/>
        </w:rPr>
      </w:pPr>
    </w:p>
    <w:p w:rsidR="00664C6F" w:rsidRDefault="00D44BC3" w:rsidP="00823CDD">
      <w:pPr>
        <w:ind w:left="720"/>
        <w:rPr>
          <w:rFonts w:ascii="Arial" w:eastAsia="PMingLiU" w:hAnsi="Arial" w:cs="Arial"/>
          <w:sz w:val="22"/>
          <w:szCs w:val="22"/>
        </w:rPr>
      </w:pPr>
      <w:r>
        <w:rPr>
          <w:rFonts w:ascii="Arial" w:eastAsia="PMingLiU" w:hAnsi="Arial" w:cs="Arial"/>
          <w:sz w:val="22"/>
          <w:szCs w:val="22"/>
        </w:rPr>
        <w:t xml:space="preserve">Maxwell asked what the shed is used for and if it could be located in the rear yard. </w:t>
      </w:r>
      <w:r w:rsidR="002B2D05">
        <w:rPr>
          <w:rFonts w:ascii="Arial" w:eastAsia="PMingLiU" w:hAnsi="Arial" w:cs="Arial"/>
          <w:sz w:val="22"/>
          <w:szCs w:val="22"/>
        </w:rPr>
        <w:t xml:space="preserve">Ms. Villavicencio answered that it is used for snowblowers, lawnmowers, and other maintenance equipment. </w:t>
      </w:r>
    </w:p>
    <w:p w:rsidR="00664C6F" w:rsidRDefault="00664C6F" w:rsidP="00823CDD">
      <w:pPr>
        <w:ind w:left="720"/>
        <w:rPr>
          <w:rFonts w:ascii="Arial" w:eastAsia="PMingLiU" w:hAnsi="Arial" w:cs="Arial"/>
          <w:sz w:val="22"/>
          <w:szCs w:val="22"/>
        </w:rPr>
      </w:pPr>
    </w:p>
    <w:p w:rsidR="003D3CB4" w:rsidRDefault="00D44BC3" w:rsidP="00823CDD">
      <w:pPr>
        <w:ind w:left="720"/>
        <w:rPr>
          <w:rFonts w:ascii="Arial" w:eastAsia="PMingLiU" w:hAnsi="Arial" w:cs="Arial"/>
          <w:sz w:val="22"/>
          <w:szCs w:val="22"/>
        </w:rPr>
      </w:pPr>
      <w:r>
        <w:rPr>
          <w:rFonts w:ascii="Arial" w:eastAsia="PMingLiU" w:hAnsi="Arial" w:cs="Arial"/>
          <w:sz w:val="22"/>
          <w:szCs w:val="22"/>
        </w:rPr>
        <w:t>Mr. Villavicencio said that a forklift would have to move the s</w:t>
      </w:r>
      <w:r w:rsidR="003C04A5">
        <w:rPr>
          <w:rFonts w:ascii="Arial" w:eastAsia="PMingLiU" w:hAnsi="Arial" w:cs="Arial"/>
          <w:sz w:val="22"/>
          <w:szCs w:val="22"/>
        </w:rPr>
        <w:t>hed or the shed</w:t>
      </w:r>
      <w:r>
        <w:rPr>
          <w:rFonts w:ascii="Arial" w:eastAsia="PMingLiU" w:hAnsi="Arial" w:cs="Arial"/>
          <w:sz w:val="22"/>
          <w:szCs w:val="22"/>
        </w:rPr>
        <w:t xml:space="preserve"> would have to be torn down. </w:t>
      </w:r>
    </w:p>
    <w:p w:rsidR="00FD2493" w:rsidRDefault="00FD2493" w:rsidP="00823CDD">
      <w:pPr>
        <w:ind w:left="720"/>
        <w:rPr>
          <w:rFonts w:ascii="Arial" w:eastAsia="PMingLiU" w:hAnsi="Arial" w:cs="Arial"/>
          <w:sz w:val="22"/>
          <w:szCs w:val="22"/>
        </w:rPr>
      </w:pPr>
    </w:p>
    <w:p w:rsidR="0019739B" w:rsidRDefault="00D44BC3" w:rsidP="00823CDD">
      <w:pPr>
        <w:ind w:left="720"/>
        <w:rPr>
          <w:rFonts w:ascii="Arial" w:eastAsia="PMingLiU" w:hAnsi="Arial" w:cs="Arial"/>
          <w:sz w:val="22"/>
          <w:szCs w:val="22"/>
        </w:rPr>
      </w:pPr>
      <w:r>
        <w:rPr>
          <w:rFonts w:ascii="Arial" w:eastAsia="PMingLiU" w:hAnsi="Arial" w:cs="Arial"/>
          <w:sz w:val="22"/>
          <w:szCs w:val="22"/>
        </w:rPr>
        <w:lastRenderedPageBreak/>
        <w:t>Waterman asked if the applicant asked city</w:t>
      </w:r>
      <w:r w:rsidR="00664C6F">
        <w:rPr>
          <w:rFonts w:ascii="Arial" w:eastAsia="PMingLiU" w:hAnsi="Arial" w:cs="Arial"/>
          <w:sz w:val="22"/>
          <w:szCs w:val="22"/>
        </w:rPr>
        <w:t xml:space="preserve"> staff</w:t>
      </w:r>
      <w:r>
        <w:rPr>
          <w:rFonts w:ascii="Arial" w:eastAsia="PMingLiU" w:hAnsi="Arial" w:cs="Arial"/>
          <w:sz w:val="22"/>
          <w:szCs w:val="22"/>
        </w:rPr>
        <w:t xml:space="preserve"> where a shed is allowed to be located. Mr. Villavicencio said that </w:t>
      </w:r>
      <w:r w:rsidR="00F9472A">
        <w:rPr>
          <w:rFonts w:ascii="Arial" w:eastAsia="PMingLiU" w:hAnsi="Arial" w:cs="Arial"/>
          <w:sz w:val="22"/>
          <w:szCs w:val="22"/>
        </w:rPr>
        <w:t xml:space="preserve">he found out that </w:t>
      </w:r>
      <w:r>
        <w:rPr>
          <w:rFonts w:ascii="Arial" w:eastAsia="PMingLiU" w:hAnsi="Arial" w:cs="Arial"/>
          <w:sz w:val="22"/>
          <w:szCs w:val="22"/>
        </w:rPr>
        <w:t>a building permit was not required</w:t>
      </w:r>
      <w:r w:rsidR="00F9472A">
        <w:rPr>
          <w:rFonts w:ascii="Arial" w:eastAsia="PMingLiU" w:hAnsi="Arial" w:cs="Arial"/>
          <w:sz w:val="22"/>
          <w:szCs w:val="22"/>
        </w:rPr>
        <w:t xml:space="preserve"> for the proposed-sized shed</w:t>
      </w:r>
      <w:r>
        <w:rPr>
          <w:rFonts w:ascii="Arial" w:eastAsia="PMingLiU" w:hAnsi="Arial" w:cs="Arial"/>
          <w:sz w:val="22"/>
          <w:szCs w:val="22"/>
        </w:rPr>
        <w:t>. He was</w:t>
      </w:r>
      <w:r w:rsidR="00F51450">
        <w:rPr>
          <w:rFonts w:ascii="Arial" w:eastAsia="PMingLiU" w:hAnsi="Arial" w:cs="Arial"/>
          <w:sz w:val="22"/>
          <w:szCs w:val="22"/>
        </w:rPr>
        <w:t xml:space="preserve"> </w:t>
      </w:r>
      <w:r>
        <w:rPr>
          <w:rFonts w:ascii="Arial" w:eastAsia="PMingLiU" w:hAnsi="Arial" w:cs="Arial"/>
          <w:sz w:val="22"/>
          <w:szCs w:val="22"/>
        </w:rPr>
        <w:t>unaware of the</w:t>
      </w:r>
      <w:r w:rsidR="004E2DDB">
        <w:rPr>
          <w:rFonts w:ascii="Arial" w:eastAsia="PMingLiU" w:hAnsi="Arial" w:cs="Arial"/>
          <w:sz w:val="22"/>
          <w:szCs w:val="22"/>
        </w:rPr>
        <w:t xml:space="preserve"> location</w:t>
      </w:r>
      <w:r>
        <w:rPr>
          <w:rFonts w:ascii="Arial" w:eastAsia="PMingLiU" w:hAnsi="Arial" w:cs="Arial"/>
          <w:sz w:val="22"/>
          <w:szCs w:val="22"/>
        </w:rPr>
        <w:t xml:space="preserve"> restriction.</w:t>
      </w:r>
    </w:p>
    <w:p w:rsidR="004E2DDB" w:rsidRDefault="004E2DDB" w:rsidP="00823CDD">
      <w:pPr>
        <w:ind w:left="720"/>
        <w:rPr>
          <w:rFonts w:ascii="Arial" w:eastAsia="PMingLiU" w:hAnsi="Arial" w:cs="Arial"/>
          <w:sz w:val="22"/>
          <w:szCs w:val="22"/>
        </w:rPr>
      </w:pPr>
    </w:p>
    <w:p w:rsidR="00344A42" w:rsidRDefault="00D44BC3" w:rsidP="00823CDD">
      <w:pPr>
        <w:ind w:left="720"/>
        <w:rPr>
          <w:rFonts w:ascii="Arial" w:eastAsia="PMingLiU" w:hAnsi="Arial" w:cs="Arial"/>
          <w:sz w:val="22"/>
          <w:szCs w:val="22"/>
        </w:rPr>
      </w:pPr>
      <w:r>
        <w:rPr>
          <w:rFonts w:ascii="Arial" w:eastAsia="PMingLiU" w:hAnsi="Arial" w:cs="Arial"/>
          <w:sz w:val="22"/>
          <w:szCs w:val="22"/>
        </w:rPr>
        <w:t>Ms</w:t>
      </w:r>
      <w:r w:rsidR="00ED64E4">
        <w:rPr>
          <w:rFonts w:ascii="Arial" w:eastAsia="PMingLiU" w:hAnsi="Arial" w:cs="Arial"/>
          <w:sz w:val="22"/>
          <w:szCs w:val="22"/>
        </w:rPr>
        <w:t>. Villavicencio stated that she</w:t>
      </w:r>
      <w:r>
        <w:rPr>
          <w:rFonts w:ascii="Arial" w:eastAsia="PMingLiU" w:hAnsi="Arial" w:cs="Arial"/>
          <w:sz w:val="22"/>
          <w:szCs w:val="22"/>
        </w:rPr>
        <w:t xml:space="preserve"> saw sheds located in </w:t>
      </w:r>
      <w:r w:rsidR="0095356E">
        <w:rPr>
          <w:rFonts w:ascii="Arial" w:eastAsia="PMingLiU" w:hAnsi="Arial" w:cs="Arial"/>
          <w:sz w:val="22"/>
          <w:szCs w:val="22"/>
        </w:rPr>
        <w:t xml:space="preserve">other </w:t>
      </w:r>
      <w:r>
        <w:rPr>
          <w:rFonts w:ascii="Arial" w:eastAsia="PMingLiU" w:hAnsi="Arial" w:cs="Arial"/>
          <w:sz w:val="22"/>
          <w:szCs w:val="22"/>
        </w:rPr>
        <w:t>front</w:t>
      </w:r>
      <w:r w:rsidR="009A0B06">
        <w:rPr>
          <w:rFonts w:ascii="Arial" w:eastAsia="PMingLiU" w:hAnsi="Arial" w:cs="Arial"/>
          <w:sz w:val="22"/>
          <w:szCs w:val="22"/>
        </w:rPr>
        <w:t xml:space="preserve"> yard</w:t>
      </w:r>
      <w:r w:rsidR="0095356E">
        <w:rPr>
          <w:rFonts w:ascii="Arial" w:eastAsia="PMingLiU" w:hAnsi="Arial" w:cs="Arial"/>
          <w:sz w:val="22"/>
          <w:szCs w:val="22"/>
        </w:rPr>
        <w:t>s. They chose to locate the shed where it is because it provides the best access to the shed.</w:t>
      </w:r>
    </w:p>
    <w:p w:rsidR="00344A42" w:rsidRDefault="00344A42" w:rsidP="00823CDD">
      <w:pPr>
        <w:ind w:left="720"/>
        <w:rPr>
          <w:rFonts w:ascii="Arial" w:eastAsia="PMingLiU" w:hAnsi="Arial" w:cs="Arial"/>
          <w:sz w:val="22"/>
          <w:szCs w:val="22"/>
        </w:rPr>
      </w:pPr>
    </w:p>
    <w:p w:rsidR="004E2DDB" w:rsidRDefault="00D44BC3" w:rsidP="00823CDD">
      <w:pPr>
        <w:ind w:left="720"/>
        <w:rPr>
          <w:rFonts w:ascii="Arial" w:eastAsia="PMingLiU" w:hAnsi="Arial" w:cs="Arial"/>
          <w:sz w:val="22"/>
          <w:szCs w:val="22"/>
        </w:rPr>
      </w:pPr>
      <w:r>
        <w:rPr>
          <w:rFonts w:ascii="Arial" w:eastAsia="PMingLiU" w:hAnsi="Arial" w:cs="Arial"/>
          <w:sz w:val="22"/>
          <w:szCs w:val="22"/>
        </w:rPr>
        <w:t xml:space="preserve">Mr. Villavicencio stated that trees surround the shed. </w:t>
      </w:r>
    </w:p>
    <w:p w:rsidR="0019739B" w:rsidRDefault="0019739B" w:rsidP="00823CDD">
      <w:pPr>
        <w:ind w:left="720"/>
        <w:rPr>
          <w:rFonts w:ascii="Arial" w:eastAsia="PMingLiU" w:hAnsi="Arial" w:cs="Arial"/>
          <w:sz w:val="22"/>
          <w:szCs w:val="22"/>
        </w:rPr>
      </w:pPr>
    </w:p>
    <w:p w:rsidR="0019739B" w:rsidRDefault="00D44BC3" w:rsidP="00823CDD">
      <w:pPr>
        <w:ind w:left="720"/>
        <w:rPr>
          <w:rFonts w:ascii="Arial" w:eastAsia="PMingLiU" w:hAnsi="Arial" w:cs="Arial"/>
          <w:sz w:val="22"/>
          <w:szCs w:val="22"/>
        </w:rPr>
      </w:pPr>
      <w:r>
        <w:rPr>
          <w:rFonts w:ascii="Arial" w:eastAsia="PMingLiU" w:hAnsi="Arial" w:cs="Arial"/>
          <w:sz w:val="22"/>
          <w:szCs w:val="22"/>
        </w:rPr>
        <w:t xml:space="preserve">Banks asked if the shed was custom built and if the applicant considered replacing the old shed located in the rear of the property. Mr. Villavicencio stated that the shed was custom built to match the house. Ms. Villavicencio said that they plan to tear down the old shed in the backyard. Mr. Villavicencio said that it is hard to move the snowblower to the driveway in the front of the house from the backyard. </w:t>
      </w:r>
    </w:p>
    <w:p w:rsidR="00FD2493" w:rsidRDefault="00D44BC3" w:rsidP="00823CDD">
      <w:pPr>
        <w:ind w:left="720"/>
        <w:rPr>
          <w:rFonts w:ascii="Arial" w:eastAsia="PMingLiU" w:hAnsi="Arial" w:cs="Arial"/>
          <w:sz w:val="22"/>
          <w:szCs w:val="22"/>
        </w:rPr>
      </w:pPr>
      <w:r>
        <w:rPr>
          <w:rFonts w:ascii="Arial" w:eastAsia="PMingLiU" w:hAnsi="Arial" w:cs="Arial"/>
          <w:sz w:val="22"/>
          <w:szCs w:val="22"/>
        </w:rPr>
        <w:t xml:space="preserve"> </w:t>
      </w:r>
    </w:p>
    <w:p w:rsidR="00AC2335" w:rsidRPr="00760379" w:rsidRDefault="00D44BC3" w:rsidP="00823CDD">
      <w:pPr>
        <w:ind w:left="720"/>
        <w:rPr>
          <w:rFonts w:ascii="Arial" w:eastAsia="PMingLiU" w:hAnsi="Arial" w:cs="Arial"/>
          <w:sz w:val="22"/>
          <w:szCs w:val="22"/>
        </w:rPr>
      </w:pPr>
      <w:r w:rsidRPr="00760379">
        <w:rPr>
          <w:rFonts w:ascii="Arial" w:eastAsia="PMingLiU" w:hAnsi="Arial" w:cs="Arial"/>
          <w:sz w:val="22"/>
          <w:szCs w:val="22"/>
        </w:rPr>
        <w:t>The public hearing was opened. No testimony was submitted, and the hearing was clos</w:t>
      </w:r>
      <w:r w:rsidR="003D3CB4">
        <w:rPr>
          <w:rFonts w:ascii="Arial" w:eastAsia="PMingLiU" w:hAnsi="Arial" w:cs="Arial"/>
          <w:sz w:val="22"/>
          <w:szCs w:val="22"/>
        </w:rPr>
        <w:t xml:space="preserve">ed. </w:t>
      </w:r>
    </w:p>
    <w:p w:rsidR="00AC2335" w:rsidRDefault="00AC2335" w:rsidP="00823CDD">
      <w:pPr>
        <w:ind w:left="720"/>
        <w:rPr>
          <w:rFonts w:ascii="Arial" w:eastAsia="PMingLiU" w:hAnsi="Arial" w:cs="Arial"/>
          <w:sz w:val="22"/>
          <w:szCs w:val="22"/>
        </w:rPr>
      </w:pPr>
    </w:p>
    <w:p w:rsidR="00A94759" w:rsidRDefault="00D44BC3" w:rsidP="00823CDD">
      <w:pPr>
        <w:ind w:left="720"/>
        <w:rPr>
          <w:rFonts w:ascii="Arial" w:eastAsia="PMingLiU" w:hAnsi="Arial" w:cs="Arial"/>
          <w:sz w:val="22"/>
          <w:szCs w:val="22"/>
        </w:rPr>
      </w:pPr>
      <w:r>
        <w:rPr>
          <w:rFonts w:ascii="Arial" w:eastAsia="PMingLiU" w:hAnsi="Arial" w:cs="Arial"/>
          <w:sz w:val="22"/>
          <w:szCs w:val="22"/>
        </w:rPr>
        <w:t>Waterman s</w:t>
      </w:r>
      <w:r w:rsidR="00F32976">
        <w:rPr>
          <w:rFonts w:ascii="Arial" w:eastAsia="PMingLiU" w:hAnsi="Arial" w:cs="Arial"/>
          <w:sz w:val="22"/>
          <w:szCs w:val="22"/>
        </w:rPr>
        <w:t>tated</w:t>
      </w:r>
      <w:r>
        <w:rPr>
          <w:rFonts w:ascii="Arial" w:eastAsia="PMingLiU" w:hAnsi="Arial" w:cs="Arial"/>
          <w:sz w:val="22"/>
          <w:szCs w:val="22"/>
        </w:rPr>
        <w:t xml:space="preserve"> that the shed is attractive and he understands the property owner wanting to locate it where it would be the easiest to utilize. He found nothing unique about the property to warrant a variance to the ordinance requirement</w:t>
      </w:r>
      <w:r w:rsidR="008B348B">
        <w:rPr>
          <w:rFonts w:ascii="Arial" w:eastAsia="PMingLiU" w:hAnsi="Arial" w:cs="Arial"/>
          <w:sz w:val="22"/>
          <w:szCs w:val="22"/>
        </w:rPr>
        <w:t>. The shed</w:t>
      </w:r>
      <w:r>
        <w:rPr>
          <w:rFonts w:ascii="Arial" w:eastAsia="PMingLiU" w:hAnsi="Arial" w:cs="Arial"/>
          <w:sz w:val="22"/>
          <w:szCs w:val="22"/>
        </w:rPr>
        <w:t xml:space="preserve"> could be located in the backyard. </w:t>
      </w:r>
      <w:r w:rsidR="00377F5E">
        <w:rPr>
          <w:rFonts w:ascii="Arial" w:eastAsia="PMingLiU" w:hAnsi="Arial" w:cs="Arial"/>
          <w:sz w:val="22"/>
          <w:szCs w:val="22"/>
        </w:rPr>
        <w:t xml:space="preserve">He saw one or two sheds visible from Excelsior Blvd. </w:t>
      </w:r>
      <w:r w:rsidR="00F348E6">
        <w:rPr>
          <w:rFonts w:ascii="Arial" w:eastAsia="PMingLiU" w:hAnsi="Arial" w:cs="Arial"/>
          <w:sz w:val="22"/>
          <w:szCs w:val="22"/>
        </w:rPr>
        <w:t>Each property is considered individually.</w:t>
      </w:r>
      <w:r w:rsidR="00BA7F55">
        <w:rPr>
          <w:rFonts w:ascii="Arial" w:eastAsia="PMingLiU" w:hAnsi="Arial" w:cs="Arial"/>
          <w:sz w:val="22"/>
          <w:szCs w:val="22"/>
        </w:rPr>
        <w:t xml:space="preserve"> He agreed with staff's recommendation to deny the variance.</w:t>
      </w:r>
    </w:p>
    <w:p w:rsidR="00BA7F55" w:rsidRDefault="00BA7F55" w:rsidP="00823CDD">
      <w:pPr>
        <w:ind w:left="720"/>
        <w:rPr>
          <w:rFonts w:ascii="Arial" w:eastAsia="PMingLiU" w:hAnsi="Arial" w:cs="Arial"/>
          <w:sz w:val="22"/>
          <w:szCs w:val="22"/>
        </w:rPr>
      </w:pPr>
    </w:p>
    <w:p w:rsidR="00AC2335" w:rsidRDefault="00D44BC3" w:rsidP="00823CDD">
      <w:pPr>
        <w:ind w:left="720"/>
        <w:rPr>
          <w:rFonts w:ascii="Arial" w:eastAsia="PMingLiU" w:hAnsi="Arial" w:cs="Arial"/>
          <w:sz w:val="22"/>
          <w:szCs w:val="22"/>
        </w:rPr>
      </w:pPr>
      <w:r>
        <w:rPr>
          <w:rFonts w:ascii="Arial" w:eastAsia="PMingLiU" w:hAnsi="Arial" w:cs="Arial"/>
          <w:sz w:val="22"/>
          <w:szCs w:val="22"/>
        </w:rPr>
        <w:t xml:space="preserve">In response to Chair Sewall’s question, Ingvalson explained that city staff enforce ordinance violations on a complaint-based basis. Staff will be following up on the properties identified by the applicant to determine if the sites violate ordinance requirements. Wischnack added that the city council sets the city’s policy regarding enforcement of </w:t>
      </w:r>
      <w:r w:rsidR="00D637CC">
        <w:rPr>
          <w:rFonts w:ascii="Arial" w:eastAsia="PMingLiU" w:hAnsi="Arial" w:cs="Arial"/>
          <w:sz w:val="22"/>
          <w:szCs w:val="22"/>
        </w:rPr>
        <w:t xml:space="preserve">ordinance violations and </w:t>
      </w:r>
      <w:r>
        <w:rPr>
          <w:rFonts w:ascii="Arial" w:eastAsia="PMingLiU" w:hAnsi="Arial" w:cs="Arial"/>
          <w:sz w:val="22"/>
          <w:szCs w:val="22"/>
        </w:rPr>
        <w:t>nuisance complaints</w:t>
      </w:r>
      <w:r w:rsidR="005C194B">
        <w:rPr>
          <w:rFonts w:ascii="Arial" w:eastAsia="PMingLiU" w:hAnsi="Arial" w:cs="Arial"/>
          <w:sz w:val="22"/>
          <w:szCs w:val="22"/>
        </w:rPr>
        <w:t xml:space="preserve">. The policy directs the inspection of a site when a complaint is received by city staff which triggers enforcement of ordinance requirements if the property is </w:t>
      </w:r>
      <w:r w:rsidR="00D637CC">
        <w:rPr>
          <w:rFonts w:ascii="Arial" w:eastAsia="PMingLiU" w:hAnsi="Arial" w:cs="Arial"/>
          <w:sz w:val="22"/>
          <w:szCs w:val="22"/>
        </w:rPr>
        <w:t>in violation</w:t>
      </w:r>
      <w:r w:rsidR="005C194B">
        <w:rPr>
          <w:rFonts w:ascii="Arial" w:eastAsia="PMingLiU" w:hAnsi="Arial" w:cs="Arial"/>
          <w:sz w:val="22"/>
          <w:szCs w:val="22"/>
        </w:rPr>
        <w:t xml:space="preserve">. </w:t>
      </w:r>
    </w:p>
    <w:p w:rsidR="005C194B" w:rsidRDefault="005C194B" w:rsidP="00823CDD">
      <w:pPr>
        <w:ind w:left="720"/>
        <w:rPr>
          <w:rFonts w:ascii="Arial" w:eastAsia="PMingLiU" w:hAnsi="Arial" w:cs="Arial"/>
          <w:sz w:val="22"/>
          <w:szCs w:val="22"/>
        </w:rPr>
      </w:pPr>
    </w:p>
    <w:p w:rsidR="009606EA" w:rsidRDefault="00D44BC3" w:rsidP="00823CDD">
      <w:pPr>
        <w:ind w:left="720"/>
        <w:rPr>
          <w:rFonts w:ascii="Arial" w:eastAsia="PMingLiU" w:hAnsi="Arial" w:cs="Arial"/>
          <w:sz w:val="22"/>
          <w:szCs w:val="22"/>
        </w:rPr>
      </w:pPr>
      <w:r>
        <w:rPr>
          <w:rFonts w:ascii="Arial" w:eastAsia="PMingLiU" w:hAnsi="Arial" w:cs="Arial"/>
          <w:sz w:val="22"/>
          <w:szCs w:val="22"/>
        </w:rPr>
        <w:t xml:space="preserve">Maxwell found </w:t>
      </w:r>
      <w:r w:rsidR="00AC0F4C">
        <w:rPr>
          <w:rFonts w:ascii="Arial" w:eastAsia="PMingLiU" w:hAnsi="Arial" w:cs="Arial"/>
          <w:sz w:val="22"/>
          <w:szCs w:val="22"/>
        </w:rPr>
        <w:t xml:space="preserve">that </w:t>
      </w:r>
      <w:r>
        <w:rPr>
          <w:rFonts w:ascii="Arial" w:eastAsia="PMingLiU" w:hAnsi="Arial" w:cs="Arial"/>
          <w:sz w:val="22"/>
          <w:szCs w:val="22"/>
        </w:rPr>
        <w:t>the shed provide</w:t>
      </w:r>
      <w:r w:rsidR="00AC0F4C">
        <w:rPr>
          <w:rFonts w:ascii="Arial" w:eastAsia="PMingLiU" w:hAnsi="Arial" w:cs="Arial"/>
          <w:sz w:val="22"/>
          <w:szCs w:val="22"/>
        </w:rPr>
        <w:t>s</w:t>
      </w:r>
      <w:r>
        <w:rPr>
          <w:rFonts w:ascii="Arial" w:eastAsia="PMingLiU" w:hAnsi="Arial" w:cs="Arial"/>
          <w:sz w:val="22"/>
          <w:szCs w:val="22"/>
        </w:rPr>
        <w:t xml:space="preserve"> a reasonable use, but it cannot stay where it is due to the sewer line. She proposed </w:t>
      </w:r>
      <w:r w:rsidR="005F26E2">
        <w:rPr>
          <w:rFonts w:ascii="Arial" w:eastAsia="PMingLiU" w:hAnsi="Arial" w:cs="Arial"/>
          <w:sz w:val="22"/>
          <w:szCs w:val="22"/>
        </w:rPr>
        <w:t xml:space="preserve">the applicant consider applying for </w:t>
      </w:r>
      <w:r>
        <w:rPr>
          <w:rFonts w:ascii="Arial" w:eastAsia="PMingLiU" w:hAnsi="Arial" w:cs="Arial"/>
          <w:sz w:val="22"/>
          <w:szCs w:val="22"/>
        </w:rPr>
        <w:t>a variance to allow the front yard setback of the shed to be 35 feet which would still be in front of the house, but it would be more in line with houses that have a 35-foot</w:t>
      </w:r>
      <w:r w:rsidR="00F27B36">
        <w:rPr>
          <w:rFonts w:ascii="Arial" w:eastAsia="PMingLiU" w:hAnsi="Arial" w:cs="Arial"/>
          <w:sz w:val="22"/>
          <w:szCs w:val="22"/>
        </w:rPr>
        <w:t>-</w:t>
      </w:r>
      <w:r>
        <w:rPr>
          <w:rFonts w:ascii="Arial" w:eastAsia="PMingLiU" w:hAnsi="Arial" w:cs="Arial"/>
          <w:sz w:val="22"/>
          <w:szCs w:val="22"/>
        </w:rPr>
        <w:t>front</w:t>
      </w:r>
      <w:r w:rsidR="00F27B36">
        <w:rPr>
          <w:rFonts w:ascii="Arial" w:eastAsia="PMingLiU" w:hAnsi="Arial" w:cs="Arial"/>
          <w:sz w:val="22"/>
          <w:szCs w:val="22"/>
        </w:rPr>
        <w:t>-</w:t>
      </w:r>
      <w:r>
        <w:rPr>
          <w:rFonts w:ascii="Arial" w:eastAsia="PMingLiU" w:hAnsi="Arial" w:cs="Arial"/>
          <w:sz w:val="22"/>
          <w:szCs w:val="22"/>
        </w:rPr>
        <w:t>yard setback. She thought that would be a r</w:t>
      </w:r>
      <w:r w:rsidR="00F41321">
        <w:rPr>
          <w:rFonts w:ascii="Arial" w:eastAsia="PMingLiU" w:hAnsi="Arial" w:cs="Arial"/>
          <w:sz w:val="22"/>
          <w:szCs w:val="22"/>
        </w:rPr>
        <w:t>easonable compromise</w:t>
      </w:r>
      <w:r>
        <w:rPr>
          <w:rFonts w:ascii="Arial" w:eastAsia="PMingLiU" w:hAnsi="Arial" w:cs="Arial"/>
          <w:sz w:val="22"/>
          <w:szCs w:val="22"/>
        </w:rPr>
        <w:t xml:space="preserve">. </w:t>
      </w:r>
      <w:r w:rsidR="00FA3BA8">
        <w:rPr>
          <w:rFonts w:ascii="Arial" w:eastAsia="PMingLiU" w:hAnsi="Arial" w:cs="Arial"/>
          <w:sz w:val="22"/>
          <w:szCs w:val="22"/>
        </w:rPr>
        <w:t xml:space="preserve">Locating the shed on the side </w:t>
      </w:r>
      <w:r w:rsidR="00D07F9B">
        <w:rPr>
          <w:rFonts w:ascii="Arial" w:eastAsia="PMingLiU" w:hAnsi="Arial" w:cs="Arial"/>
          <w:sz w:val="22"/>
          <w:szCs w:val="22"/>
        </w:rPr>
        <w:t xml:space="preserve">of the house </w:t>
      </w:r>
      <w:r w:rsidR="00FA3BA8">
        <w:rPr>
          <w:rFonts w:ascii="Arial" w:eastAsia="PMingLiU" w:hAnsi="Arial" w:cs="Arial"/>
          <w:sz w:val="22"/>
          <w:szCs w:val="22"/>
        </w:rPr>
        <w:t>would block windows and access to the rear yard which are unique features of th</w:t>
      </w:r>
      <w:r w:rsidR="00DA2E94">
        <w:rPr>
          <w:rFonts w:ascii="Arial" w:eastAsia="PMingLiU" w:hAnsi="Arial" w:cs="Arial"/>
          <w:sz w:val="22"/>
          <w:szCs w:val="22"/>
        </w:rPr>
        <w:t>is</w:t>
      </w:r>
      <w:r w:rsidR="00FA3BA8">
        <w:rPr>
          <w:rFonts w:ascii="Arial" w:eastAsia="PMingLiU" w:hAnsi="Arial" w:cs="Arial"/>
          <w:sz w:val="22"/>
          <w:szCs w:val="22"/>
        </w:rPr>
        <w:t xml:space="preserve"> property. </w:t>
      </w:r>
      <w:r w:rsidR="00F41321">
        <w:rPr>
          <w:rFonts w:ascii="Arial" w:eastAsia="PMingLiU" w:hAnsi="Arial" w:cs="Arial"/>
          <w:sz w:val="22"/>
          <w:szCs w:val="22"/>
        </w:rPr>
        <w:t>She supports a variance to allow a 35-foot</w:t>
      </w:r>
      <w:r w:rsidR="00F27B36">
        <w:rPr>
          <w:rFonts w:ascii="Arial" w:eastAsia="PMingLiU" w:hAnsi="Arial" w:cs="Arial"/>
          <w:sz w:val="22"/>
          <w:szCs w:val="22"/>
        </w:rPr>
        <w:t>-</w:t>
      </w:r>
      <w:r w:rsidR="00F41321">
        <w:rPr>
          <w:rFonts w:ascii="Arial" w:eastAsia="PMingLiU" w:hAnsi="Arial" w:cs="Arial"/>
          <w:sz w:val="22"/>
          <w:szCs w:val="22"/>
        </w:rPr>
        <w:t>front</w:t>
      </w:r>
      <w:r w:rsidR="00F27B36">
        <w:rPr>
          <w:rFonts w:ascii="Arial" w:eastAsia="PMingLiU" w:hAnsi="Arial" w:cs="Arial"/>
          <w:sz w:val="22"/>
          <w:szCs w:val="22"/>
        </w:rPr>
        <w:t>-</w:t>
      </w:r>
      <w:r w:rsidR="00F41321">
        <w:rPr>
          <w:rFonts w:ascii="Arial" w:eastAsia="PMingLiU" w:hAnsi="Arial" w:cs="Arial"/>
          <w:sz w:val="22"/>
          <w:szCs w:val="22"/>
        </w:rPr>
        <w:t xml:space="preserve">yard setback. If the shed </w:t>
      </w:r>
      <w:r w:rsidR="0040503B">
        <w:rPr>
          <w:rFonts w:ascii="Arial" w:eastAsia="PMingLiU" w:hAnsi="Arial" w:cs="Arial"/>
          <w:sz w:val="22"/>
          <w:szCs w:val="22"/>
        </w:rPr>
        <w:t>c</w:t>
      </w:r>
      <w:r w:rsidR="00F41321">
        <w:rPr>
          <w:rFonts w:ascii="Arial" w:eastAsia="PMingLiU" w:hAnsi="Arial" w:cs="Arial"/>
          <w:sz w:val="22"/>
          <w:szCs w:val="22"/>
        </w:rPr>
        <w:t xml:space="preserve">ould </w:t>
      </w:r>
      <w:r w:rsidR="00A83340">
        <w:rPr>
          <w:rFonts w:ascii="Arial" w:eastAsia="PMingLiU" w:hAnsi="Arial" w:cs="Arial"/>
          <w:sz w:val="22"/>
          <w:szCs w:val="22"/>
        </w:rPr>
        <w:t>not be</w:t>
      </w:r>
      <w:r w:rsidR="00F41321">
        <w:rPr>
          <w:rFonts w:ascii="Arial" w:eastAsia="PMingLiU" w:hAnsi="Arial" w:cs="Arial"/>
          <w:sz w:val="22"/>
          <w:szCs w:val="22"/>
        </w:rPr>
        <w:t xml:space="preserve"> moved</w:t>
      </w:r>
      <w:r w:rsidR="00A83340">
        <w:rPr>
          <w:rFonts w:ascii="Arial" w:eastAsia="PMingLiU" w:hAnsi="Arial" w:cs="Arial"/>
          <w:sz w:val="22"/>
          <w:szCs w:val="22"/>
        </w:rPr>
        <w:t xml:space="preserve"> to meet a 35-foot-front-yard setback</w:t>
      </w:r>
      <w:r w:rsidR="00F41321">
        <w:rPr>
          <w:rFonts w:ascii="Arial" w:eastAsia="PMingLiU" w:hAnsi="Arial" w:cs="Arial"/>
          <w:sz w:val="22"/>
          <w:szCs w:val="22"/>
        </w:rPr>
        <w:t>, then the variance application should be denied.</w:t>
      </w:r>
    </w:p>
    <w:p w:rsidR="009606EA" w:rsidRDefault="009606EA" w:rsidP="00823CDD">
      <w:pPr>
        <w:ind w:left="720"/>
        <w:rPr>
          <w:rFonts w:ascii="Arial" w:eastAsia="PMingLiU" w:hAnsi="Arial" w:cs="Arial"/>
          <w:sz w:val="22"/>
          <w:szCs w:val="22"/>
        </w:rPr>
      </w:pPr>
    </w:p>
    <w:p w:rsidR="005C194B" w:rsidRDefault="00D44BC3" w:rsidP="00823CDD">
      <w:pPr>
        <w:ind w:left="720"/>
        <w:rPr>
          <w:rFonts w:ascii="Arial" w:eastAsia="PMingLiU" w:hAnsi="Arial" w:cs="Arial"/>
          <w:sz w:val="22"/>
          <w:szCs w:val="22"/>
        </w:rPr>
      </w:pPr>
      <w:r>
        <w:rPr>
          <w:rFonts w:ascii="Arial" w:eastAsia="PMingLiU" w:hAnsi="Arial" w:cs="Arial"/>
          <w:sz w:val="22"/>
          <w:szCs w:val="22"/>
        </w:rPr>
        <w:t xml:space="preserve">Henry </w:t>
      </w:r>
      <w:r w:rsidR="0062755D">
        <w:rPr>
          <w:rFonts w:ascii="Arial" w:eastAsia="PMingLiU" w:hAnsi="Arial" w:cs="Arial"/>
          <w:sz w:val="22"/>
          <w:szCs w:val="22"/>
        </w:rPr>
        <w:t>felt for the applicants since they did look into getting a building permit and the current location is a good location to put a snowblower.</w:t>
      </w:r>
      <w:r w:rsidR="00F41321">
        <w:rPr>
          <w:rFonts w:ascii="Arial" w:eastAsia="PMingLiU" w:hAnsi="Arial" w:cs="Arial"/>
          <w:sz w:val="22"/>
          <w:szCs w:val="22"/>
        </w:rPr>
        <w:t xml:space="preserve"> </w:t>
      </w:r>
      <w:r w:rsidR="00AE04EF">
        <w:rPr>
          <w:rFonts w:ascii="Arial" w:eastAsia="PMingLiU" w:hAnsi="Arial" w:cs="Arial"/>
          <w:sz w:val="22"/>
          <w:szCs w:val="22"/>
        </w:rPr>
        <w:t>T</w:t>
      </w:r>
      <w:r w:rsidR="0062755D">
        <w:rPr>
          <w:rFonts w:ascii="Arial" w:eastAsia="PMingLiU" w:hAnsi="Arial" w:cs="Arial"/>
          <w:sz w:val="22"/>
          <w:szCs w:val="22"/>
        </w:rPr>
        <w:t xml:space="preserve">he </w:t>
      </w:r>
      <w:r w:rsidR="008B5A5C">
        <w:rPr>
          <w:rFonts w:ascii="Arial" w:eastAsia="PMingLiU" w:hAnsi="Arial" w:cs="Arial"/>
          <w:sz w:val="22"/>
          <w:szCs w:val="22"/>
        </w:rPr>
        <w:t>ordinance requi</w:t>
      </w:r>
      <w:r w:rsidR="00AE04EF">
        <w:rPr>
          <w:rFonts w:ascii="Arial" w:eastAsia="PMingLiU" w:hAnsi="Arial" w:cs="Arial"/>
          <w:sz w:val="22"/>
          <w:szCs w:val="22"/>
        </w:rPr>
        <w:t>rement is in place for a reason</w:t>
      </w:r>
      <w:r w:rsidR="00CE7E2F">
        <w:rPr>
          <w:rFonts w:ascii="Arial" w:eastAsia="PMingLiU" w:hAnsi="Arial" w:cs="Arial"/>
          <w:sz w:val="22"/>
          <w:szCs w:val="22"/>
        </w:rPr>
        <w:t>. T</w:t>
      </w:r>
      <w:r w:rsidR="008B5A5C">
        <w:rPr>
          <w:rFonts w:ascii="Arial" w:eastAsia="PMingLiU" w:hAnsi="Arial" w:cs="Arial"/>
          <w:sz w:val="22"/>
          <w:szCs w:val="22"/>
        </w:rPr>
        <w:t xml:space="preserve">he </w:t>
      </w:r>
      <w:r w:rsidR="0062755D">
        <w:rPr>
          <w:rFonts w:ascii="Arial" w:eastAsia="PMingLiU" w:hAnsi="Arial" w:cs="Arial"/>
          <w:sz w:val="22"/>
          <w:szCs w:val="22"/>
        </w:rPr>
        <w:t xml:space="preserve">property has </w:t>
      </w:r>
      <w:r w:rsidR="008B5A5C">
        <w:rPr>
          <w:rFonts w:ascii="Arial" w:eastAsia="PMingLiU" w:hAnsi="Arial" w:cs="Arial"/>
          <w:sz w:val="22"/>
          <w:szCs w:val="22"/>
        </w:rPr>
        <w:t>alternative locations</w:t>
      </w:r>
      <w:r w:rsidR="00F345B4">
        <w:rPr>
          <w:rFonts w:ascii="Arial" w:eastAsia="PMingLiU" w:hAnsi="Arial" w:cs="Arial"/>
          <w:sz w:val="22"/>
          <w:szCs w:val="22"/>
        </w:rPr>
        <w:t xml:space="preserve"> </w:t>
      </w:r>
      <w:r w:rsidR="00CB08B4">
        <w:rPr>
          <w:rFonts w:ascii="Arial" w:eastAsia="PMingLiU" w:hAnsi="Arial" w:cs="Arial"/>
          <w:sz w:val="22"/>
          <w:szCs w:val="22"/>
        </w:rPr>
        <w:t xml:space="preserve">to </w:t>
      </w:r>
      <w:r w:rsidR="00CE7E2F">
        <w:rPr>
          <w:rFonts w:ascii="Arial" w:eastAsia="PMingLiU" w:hAnsi="Arial" w:cs="Arial"/>
          <w:sz w:val="22"/>
          <w:szCs w:val="22"/>
        </w:rPr>
        <w:t>place</w:t>
      </w:r>
      <w:r w:rsidR="00F345B4">
        <w:rPr>
          <w:rFonts w:ascii="Arial" w:eastAsia="PMingLiU" w:hAnsi="Arial" w:cs="Arial"/>
          <w:sz w:val="22"/>
          <w:szCs w:val="22"/>
        </w:rPr>
        <w:t xml:space="preserve"> a shed</w:t>
      </w:r>
      <w:r w:rsidR="006618F6">
        <w:rPr>
          <w:rFonts w:ascii="Arial" w:eastAsia="PMingLiU" w:hAnsi="Arial" w:cs="Arial"/>
          <w:sz w:val="22"/>
          <w:szCs w:val="22"/>
        </w:rPr>
        <w:t xml:space="preserve">. He suggested putting the snowblower in the garage during the winter months. </w:t>
      </w:r>
      <w:r w:rsidR="00117642">
        <w:rPr>
          <w:rFonts w:ascii="Arial" w:eastAsia="PMingLiU" w:hAnsi="Arial" w:cs="Arial"/>
          <w:sz w:val="22"/>
          <w:szCs w:val="22"/>
        </w:rPr>
        <w:t xml:space="preserve">A shed could be located </w:t>
      </w:r>
      <w:r w:rsidR="00117642">
        <w:rPr>
          <w:rFonts w:ascii="Arial" w:eastAsia="PMingLiU" w:hAnsi="Arial" w:cs="Arial"/>
          <w:sz w:val="22"/>
          <w:szCs w:val="22"/>
        </w:rPr>
        <w:lastRenderedPageBreak/>
        <w:t xml:space="preserve">in the backyard. He understood </w:t>
      </w:r>
      <w:r w:rsidR="00F345B4">
        <w:rPr>
          <w:rFonts w:ascii="Arial" w:eastAsia="PMingLiU" w:hAnsi="Arial" w:cs="Arial"/>
          <w:sz w:val="22"/>
          <w:szCs w:val="22"/>
        </w:rPr>
        <w:t>the reasoning for applying for a variance, but he agree</w:t>
      </w:r>
      <w:r w:rsidR="002E3EE8">
        <w:rPr>
          <w:rFonts w:ascii="Arial" w:eastAsia="PMingLiU" w:hAnsi="Arial" w:cs="Arial"/>
          <w:sz w:val="22"/>
          <w:szCs w:val="22"/>
        </w:rPr>
        <w:t>s</w:t>
      </w:r>
      <w:r w:rsidR="00706F91">
        <w:rPr>
          <w:rFonts w:ascii="Arial" w:eastAsia="PMingLiU" w:hAnsi="Arial" w:cs="Arial"/>
          <w:sz w:val="22"/>
          <w:szCs w:val="22"/>
        </w:rPr>
        <w:t xml:space="preserve"> with staff</w:t>
      </w:r>
      <w:r w:rsidR="00F345B4">
        <w:rPr>
          <w:rFonts w:ascii="Arial" w:eastAsia="PMingLiU" w:hAnsi="Arial" w:cs="Arial"/>
          <w:sz w:val="22"/>
          <w:szCs w:val="22"/>
        </w:rPr>
        <w:t xml:space="preserve"> that it makes the most sense to deny the req</w:t>
      </w:r>
      <w:r w:rsidR="00266038">
        <w:rPr>
          <w:rFonts w:ascii="Arial" w:eastAsia="PMingLiU" w:hAnsi="Arial" w:cs="Arial"/>
          <w:sz w:val="22"/>
          <w:szCs w:val="22"/>
        </w:rPr>
        <w:t>uest for a</w:t>
      </w:r>
      <w:r w:rsidR="00F345B4">
        <w:rPr>
          <w:rFonts w:ascii="Arial" w:eastAsia="PMingLiU" w:hAnsi="Arial" w:cs="Arial"/>
          <w:sz w:val="22"/>
          <w:szCs w:val="22"/>
        </w:rPr>
        <w:t xml:space="preserve"> variance. </w:t>
      </w:r>
    </w:p>
    <w:p w:rsidR="005C194B" w:rsidRDefault="005C194B" w:rsidP="00823CDD">
      <w:pPr>
        <w:ind w:left="720"/>
        <w:rPr>
          <w:rFonts w:ascii="Arial" w:eastAsia="PMingLiU" w:hAnsi="Arial" w:cs="Arial"/>
          <w:sz w:val="22"/>
          <w:szCs w:val="22"/>
        </w:rPr>
      </w:pPr>
    </w:p>
    <w:p w:rsidR="0091052A" w:rsidRDefault="00D44BC3" w:rsidP="00823CDD">
      <w:pPr>
        <w:ind w:left="720"/>
        <w:rPr>
          <w:rFonts w:ascii="Arial" w:eastAsia="PMingLiU" w:hAnsi="Arial" w:cs="Arial"/>
          <w:sz w:val="22"/>
          <w:szCs w:val="22"/>
        </w:rPr>
      </w:pPr>
      <w:r>
        <w:rPr>
          <w:rFonts w:ascii="Arial" w:eastAsia="PMingLiU" w:hAnsi="Arial" w:cs="Arial"/>
          <w:sz w:val="22"/>
          <w:szCs w:val="22"/>
        </w:rPr>
        <w:t>Hanson thanked the applicants for speaking with commissioners</w:t>
      </w:r>
      <w:r w:rsidR="000E3938">
        <w:rPr>
          <w:rFonts w:ascii="Arial" w:eastAsia="PMingLiU" w:hAnsi="Arial" w:cs="Arial"/>
          <w:sz w:val="22"/>
          <w:szCs w:val="22"/>
        </w:rPr>
        <w:t>. H</w:t>
      </w:r>
      <w:r>
        <w:rPr>
          <w:rFonts w:ascii="Arial" w:eastAsia="PMingLiU" w:hAnsi="Arial" w:cs="Arial"/>
          <w:sz w:val="22"/>
          <w:szCs w:val="22"/>
        </w:rPr>
        <w:t xml:space="preserve">e sympathized with the situation. </w:t>
      </w:r>
      <w:r w:rsidR="008B70D6">
        <w:rPr>
          <w:rFonts w:ascii="Arial" w:eastAsia="PMingLiU" w:hAnsi="Arial" w:cs="Arial"/>
          <w:sz w:val="22"/>
          <w:szCs w:val="22"/>
        </w:rPr>
        <w:t xml:space="preserve">He </w:t>
      </w:r>
      <w:r w:rsidR="000E3938">
        <w:rPr>
          <w:rFonts w:ascii="Arial" w:eastAsia="PMingLiU" w:hAnsi="Arial" w:cs="Arial"/>
          <w:sz w:val="22"/>
          <w:szCs w:val="22"/>
        </w:rPr>
        <w:t>agrees</w:t>
      </w:r>
      <w:r w:rsidR="003C15AE">
        <w:rPr>
          <w:rFonts w:ascii="Arial" w:eastAsia="PMingLiU" w:hAnsi="Arial" w:cs="Arial"/>
          <w:sz w:val="22"/>
          <w:szCs w:val="22"/>
        </w:rPr>
        <w:t xml:space="preserve"> with the staff's recommendation.</w:t>
      </w:r>
    </w:p>
    <w:p w:rsidR="00706F91" w:rsidRDefault="00706F91" w:rsidP="00823CDD">
      <w:pPr>
        <w:ind w:left="720"/>
        <w:rPr>
          <w:rFonts w:ascii="Arial" w:eastAsia="PMingLiU" w:hAnsi="Arial" w:cs="Arial"/>
          <w:sz w:val="22"/>
          <w:szCs w:val="22"/>
        </w:rPr>
      </w:pPr>
    </w:p>
    <w:p w:rsidR="003C15AE" w:rsidRDefault="00D44BC3" w:rsidP="00823CDD">
      <w:pPr>
        <w:ind w:left="720"/>
        <w:rPr>
          <w:rFonts w:ascii="Arial" w:eastAsia="PMingLiU" w:hAnsi="Arial" w:cs="Arial"/>
          <w:sz w:val="22"/>
          <w:szCs w:val="22"/>
        </w:rPr>
      </w:pPr>
      <w:r>
        <w:rPr>
          <w:rFonts w:ascii="Arial" w:eastAsia="PMingLiU" w:hAnsi="Arial" w:cs="Arial"/>
          <w:sz w:val="22"/>
          <w:szCs w:val="22"/>
        </w:rPr>
        <w:t>Banks agreed with commissioners. The applicant made a custom shed to match the house and look good. Unfortunately, the shed is located in the utility easement.</w:t>
      </w:r>
      <w:r w:rsidR="00F514B6">
        <w:rPr>
          <w:rFonts w:ascii="Arial" w:eastAsia="PMingLiU" w:hAnsi="Arial" w:cs="Arial"/>
          <w:sz w:val="22"/>
          <w:szCs w:val="22"/>
        </w:rPr>
        <w:t xml:space="preserve"> Because it is located in the utility easement, he will support the staff's recommendation to deny the variance.</w:t>
      </w:r>
      <w:r w:rsidR="000C2A3B">
        <w:rPr>
          <w:rFonts w:ascii="Arial" w:eastAsia="PMingLiU" w:hAnsi="Arial" w:cs="Arial"/>
          <w:sz w:val="22"/>
          <w:szCs w:val="22"/>
        </w:rPr>
        <w:t xml:space="preserve"> He thought he would be more likely to support a variance application to allow a 35-foot</w:t>
      </w:r>
      <w:r w:rsidR="00A80394">
        <w:rPr>
          <w:rFonts w:ascii="Arial" w:eastAsia="PMingLiU" w:hAnsi="Arial" w:cs="Arial"/>
          <w:sz w:val="22"/>
          <w:szCs w:val="22"/>
        </w:rPr>
        <w:t>-</w:t>
      </w:r>
      <w:r w:rsidR="000C2A3B">
        <w:rPr>
          <w:rFonts w:ascii="Arial" w:eastAsia="PMingLiU" w:hAnsi="Arial" w:cs="Arial"/>
          <w:sz w:val="22"/>
          <w:szCs w:val="22"/>
        </w:rPr>
        <w:t>front</w:t>
      </w:r>
      <w:r w:rsidR="00A80394">
        <w:rPr>
          <w:rFonts w:ascii="Arial" w:eastAsia="PMingLiU" w:hAnsi="Arial" w:cs="Arial"/>
          <w:sz w:val="22"/>
          <w:szCs w:val="22"/>
        </w:rPr>
        <w:t>-</w:t>
      </w:r>
      <w:r w:rsidR="000C2A3B">
        <w:rPr>
          <w:rFonts w:ascii="Arial" w:eastAsia="PMingLiU" w:hAnsi="Arial" w:cs="Arial"/>
          <w:sz w:val="22"/>
          <w:szCs w:val="22"/>
        </w:rPr>
        <w:t>yard setback.</w:t>
      </w:r>
    </w:p>
    <w:p w:rsidR="00966C20" w:rsidRDefault="00966C20" w:rsidP="00823CDD">
      <w:pPr>
        <w:ind w:left="720"/>
        <w:rPr>
          <w:rFonts w:ascii="Arial" w:eastAsia="PMingLiU" w:hAnsi="Arial" w:cs="Arial"/>
          <w:sz w:val="22"/>
          <w:szCs w:val="22"/>
        </w:rPr>
      </w:pPr>
    </w:p>
    <w:p w:rsidR="00966C20" w:rsidRDefault="00D44BC3" w:rsidP="00823CDD">
      <w:pPr>
        <w:ind w:left="720"/>
        <w:rPr>
          <w:rFonts w:ascii="Arial" w:eastAsia="PMingLiU" w:hAnsi="Arial" w:cs="Arial"/>
          <w:sz w:val="22"/>
          <w:szCs w:val="22"/>
        </w:rPr>
      </w:pPr>
      <w:r>
        <w:rPr>
          <w:rFonts w:ascii="Arial" w:eastAsia="PMingLiU" w:hAnsi="Arial" w:cs="Arial"/>
          <w:sz w:val="22"/>
          <w:szCs w:val="22"/>
        </w:rPr>
        <w:t>Chair Sewall noted that it appear</w:t>
      </w:r>
      <w:r w:rsidR="00490E83">
        <w:rPr>
          <w:rFonts w:ascii="Arial" w:eastAsia="PMingLiU" w:hAnsi="Arial" w:cs="Arial"/>
          <w:sz w:val="22"/>
          <w:szCs w:val="22"/>
        </w:rPr>
        <w:t>s</w:t>
      </w:r>
      <w:r>
        <w:rPr>
          <w:rFonts w:ascii="Arial" w:eastAsia="PMingLiU" w:hAnsi="Arial" w:cs="Arial"/>
          <w:sz w:val="22"/>
          <w:szCs w:val="22"/>
        </w:rPr>
        <w:t xml:space="preserve"> that the </w:t>
      </w:r>
      <w:r w:rsidR="0098188A">
        <w:rPr>
          <w:rFonts w:ascii="Arial" w:eastAsia="PMingLiU" w:hAnsi="Arial" w:cs="Arial"/>
          <w:sz w:val="22"/>
          <w:szCs w:val="22"/>
        </w:rPr>
        <w:t>geography of the site</w:t>
      </w:r>
      <w:r>
        <w:rPr>
          <w:rFonts w:ascii="Arial" w:eastAsia="PMingLiU" w:hAnsi="Arial" w:cs="Arial"/>
          <w:sz w:val="22"/>
          <w:szCs w:val="22"/>
        </w:rPr>
        <w:t xml:space="preserve"> may not support a shed with a 35-foot</w:t>
      </w:r>
      <w:r w:rsidR="00490E83">
        <w:rPr>
          <w:rFonts w:ascii="Arial" w:eastAsia="PMingLiU" w:hAnsi="Arial" w:cs="Arial"/>
          <w:sz w:val="22"/>
          <w:szCs w:val="22"/>
        </w:rPr>
        <w:t>-</w:t>
      </w:r>
      <w:r>
        <w:rPr>
          <w:rFonts w:ascii="Arial" w:eastAsia="PMingLiU" w:hAnsi="Arial" w:cs="Arial"/>
          <w:sz w:val="22"/>
          <w:szCs w:val="22"/>
        </w:rPr>
        <w:t>front</w:t>
      </w:r>
      <w:r w:rsidR="00490E83">
        <w:rPr>
          <w:rFonts w:ascii="Arial" w:eastAsia="PMingLiU" w:hAnsi="Arial" w:cs="Arial"/>
          <w:sz w:val="22"/>
          <w:szCs w:val="22"/>
        </w:rPr>
        <w:t>-</w:t>
      </w:r>
      <w:r>
        <w:rPr>
          <w:rFonts w:ascii="Arial" w:eastAsia="PMingLiU" w:hAnsi="Arial" w:cs="Arial"/>
          <w:sz w:val="22"/>
          <w:szCs w:val="22"/>
        </w:rPr>
        <w:t xml:space="preserve">yard setback. </w:t>
      </w:r>
      <w:r w:rsidR="0098188A">
        <w:rPr>
          <w:rFonts w:ascii="Arial" w:eastAsia="PMingLiU" w:hAnsi="Arial" w:cs="Arial"/>
          <w:sz w:val="22"/>
          <w:szCs w:val="22"/>
        </w:rPr>
        <w:t>He likes the look of the shed. The shed's appearance does not bother him. He was surprised that someone complained about it. The city's ordinance is pretty reasonable. He agree</w:t>
      </w:r>
      <w:r w:rsidR="00844F40">
        <w:rPr>
          <w:rFonts w:ascii="Arial" w:eastAsia="PMingLiU" w:hAnsi="Arial" w:cs="Arial"/>
          <w:sz w:val="22"/>
          <w:szCs w:val="22"/>
        </w:rPr>
        <w:t>s</w:t>
      </w:r>
      <w:r w:rsidR="0098188A">
        <w:rPr>
          <w:rFonts w:ascii="Arial" w:eastAsia="PMingLiU" w:hAnsi="Arial" w:cs="Arial"/>
          <w:sz w:val="22"/>
          <w:szCs w:val="22"/>
        </w:rPr>
        <w:t xml:space="preserve"> with staff's recommendation because it probably is the right thing to do, but unfortunate. </w:t>
      </w:r>
    </w:p>
    <w:p w:rsidR="003C15AE" w:rsidRPr="00760379" w:rsidRDefault="003C15AE" w:rsidP="00823CDD">
      <w:pPr>
        <w:ind w:left="720"/>
        <w:rPr>
          <w:rFonts w:ascii="Arial" w:eastAsia="PMingLiU" w:hAnsi="Arial" w:cs="Arial"/>
          <w:sz w:val="22"/>
          <w:szCs w:val="22"/>
        </w:rPr>
      </w:pPr>
    </w:p>
    <w:p w:rsidR="009278AD" w:rsidRPr="00760379" w:rsidRDefault="00D44BC3" w:rsidP="000D605E">
      <w:pPr>
        <w:ind w:left="720"/>
        <w:rPr>
          <w:rFonts w:ascii="Arial" w:hAnsi="Arial" w:cs="Arial"/>
          <w:sz w:val="22"/>
          <w:szCs w:val="22"/>
        </w:rPr>
      </w:pPr>
      <w:r>
        <w:rPr>
          <w:rFonts w:ascii="Arial" w:eastAsia="PMingLiU" w:hAnsi="Arial" w:cs="Arial"/>
          <w:b/>
          <w:bCs/>
          <w:i/>
          <w:iCs/>
          <w:sz w:val="22"/>
          <w:szCs w:val="22"/>
        </w:rPr>
        <w:t>Waterman</w:t>
      </w:r>
      <w:r w:rsidR="005A0EE7">
        <w:rPr>
          <w:rFonts w:ascii="Arial" w:eastAsia="PMingLiU" w:hAnsi="Arial" w:cs="Arial"/>
          <w:b/>
          <w:bCs/>
          <w:i/>
          <w:iCs/>
          <w:sz w:val="22"/>
          <w:szCs w:val="22"/>
        </w:rPr>
        <w:t xml:space="preserve"> </w:t>
      </w:r>
      <w:r w:rsidR="00AC2335" w:rsidRPr="00760379">
        <w:rPr>
          <w:rFonts w:ascii="Arial" w:eastAsia="PMingLiU" w:hAnsi="Arial" w:cs="Arial"/>
          <w:b/>
          <w:bCs/>
          <w:i/>
          <w:iCs/>
          <w:sz w:val="22"/>
          <w:szCs w:val="22"/>
        </w:rPr>
        <w:t xml:space="preserve">moved, second by </w:t>
      </w:r>
      <w:r>
        <w:rPr>
          <w:rFonts w:ascii="Arial" w:eastAsia="PMingLiU" w:hAnsi="Arial" w:cs="Arial"/>
          <w:b/>
          <w:bCs/>
          <w:i/>
          <w:iCs/>
          <w:sz w:val="22"/>
          <w:szCs w:val="22"/>
        </w:rPr>
        <w:t>Banks</w:t>
      </w:r>
      <w:r w:rsidR="00AC2335" w:rsidRPr="00760379">
        <w:rPr>
          <w:rFonts w:ascii="Arial" w:eastAsia="PMingLiU" w:hAnsi="Arial" w:cs="Arial"/>
          <w:b/>
          <w:bCs/>
          <w:i/>
          <w:iCs/>
          <w:sz w:val="22"/>
          <w:szCs w:val="22"/>
        </w:rPr>
        <w:t xml:space="preserve">, to </w:t>
      </w:r>
      <w:r w:rsidR="000D605E">
        <w:rPr>
          <w:rFonts w:ascii="Arial" w:eastAsia="PMingLiU" w:hAnsi="Arial" w:cs="Arial"/>
          <w:b/>
          <w:bCs/>
          <w:i/>
          <w:iCs/>
          <w:sz w:val="22"/>
          <w:szCs w:val="22"/>
        </w:rPr>
        <w:t>adopt the resolution denying a variance request for a shed within the front yard setback at 16920 Excelsior Blvd.</w:t>
      </w:r>
    </w:p>
    <w:p w:rsidR="00AC2335" w:rsidRPr="00760379" w:rsidRDefault="00AC2335" w:rsidP="00823CDD">
      <w:pPr>
        <w:ind w:left="720"/>
        <w:rPr>
          <w:rFonts w:ascii="Arial" w:eastAsia="PMingLiU" w:hAnsi="Arial" w:cs="Arial"/>
          <w:sz w:val="22"/>
          <w:szCs w:val="22"/>
        </w:rPr>
      </w:pPr>
    </w:p>
    <w:p w:rsidR="00974E9F" w:rsidRPr="00760379" w:rsidRDefault="00D44BC3" w:rsidP="00974E9F">
      <w:pPr>
        <w:ind w:left="720"/>
        <w:rPr>
          <w:rFonts w:ascii="Arial" w:eastAsia="PMingLiU" w:hAnsi="Arial" w:cs="Arial"/>
          <w:sz w:val="22"/>
          <w:szCs w:val="22"/>
        </w:rPr>
      </w:pPr>
      <w:r w:rsidRPr="005B4CE2">
        <w:rPr>
          <w:rFonts w:ascii="Arial" w:eastAsia="PMingLiU" w:hAnsi="Arial" w:cs="Arial"/>
          <w:b/>
          <w:i/>
          <w:sz w:val="22"/>
          <w:szCs w:val="22"/>
        </w:rPr>
        <w:t>Henry, Maxwell, Waterman, Banks, Hanson, and Sewall</w:t>
      </w:r>
      <w:r w:rsidRPr="00760379">
        <w:rPr>
          <w:rFonts w:ascii="Arial" w:eastAsia="PMingLiU" w:hAnsi="Arial" w:cs="Arial"/>
          <w:b/>
          <w:i/>
          <w:sz w:val="22"/>
          <w:szCs w:val="22"/>
        </w:rPr>
        <w:t xml:space="preserve"> </w:t>
      </w:r>
      <w:r w:rsidRPr="00760379">
        <w:rPr>
          <w:rFonts w:ascii="Arial" w:eastAsia="PMingLiU" w:hAnsi="Arial" w:cs="Arial"/>
          <w:b/>
          <w:bCs/>
          <w:i/>
          <w:iCs/>
          <w:sz w:val="22"/>
          <w:szCs w:val="22"/>
        </w:rPr>
        <w:t>voted yes.</w:t>
      </w:r>
      <w:r>
        <w:rPr>
          <w:rFonts w:ascii="Arial" w:eastAsia="PMingLiU" w:hAnsi="Arial" w:cs="Arial"/>
          <w:b/>
          <w:bCs/>
          <w:i/>
          <w:iCs/>
          <w:sz w:val="22"/>
          <w:szCs w:val="22"/>
        </w:rPr>
        <w:t xml:space="preserve"> Powers was absent.</w:t>
      </w:r>
      <w:r w:rsidRPr="00760379">
        <w:rPr>
          <w:rFonts w:ascii="Arial" w:eastAsia="PMingLiU" w:hAnsi="Arial" w:cs="Arial"/>
          <w:b/>
          <w:bCs/>
          <w:i/>
          <w:iCs/>
          <w:sz w:val="22"/>
          <w:szCs w:val="22"/>
        </w:rPr>
        <w:t xml:space="preserve"> Motion carried.</w:t>
      </w:r>
    </w:p>
    <w:p w:rsidR="00F04414" w:rsidRPr="00760379" w:rsidRDefault="00D44BC3" w:rsidP="00F04414">
      <w:pPr>
        <w:ind w:left="720"/>
        <w:rPr>
          <w:rFonts w:ascii="Arial" w:eastAsia="PMingLiU" w:hAnsi="Arial" w:cs="Arial"/>
          <w:sz w:val="22"/>
          <w:szCs w:val="22"/>
        </w:rPr>
      </w:pPr>
      <w:r w:rsidRPr="00760379">
        <w:rPr>
          <w:rFonts w:ascii="Arial" w:eastAsia="PMingLiU" w:hAnsi="Arial" w:cs="Arial"/>
          <w:b/>
          <w:bCs/>
          <w:i/>
          <w:iCs/>
          <w:sz w:val="22"/>
          <w:szCs w:val="22"/>
        </w:rPr>
        <w:t xml:space="preserve"> </w:t>
      </w:r>
    </w:p>
    <w:p w:rsidR="000C7959" w:rsidRPr="00760379" w:rsidRDefault="00D44BC3" w:rsidP="000C7959">
      <w:pPr>
        <w:ind w:left="720"/>
        <w:rPr>
          <w:rFonts w:ascii="Arial" w:hAnsi="Arial" w:cs="Arial"/>
          <w:sz w:val="22"/>
          <w:szCs w:val="22"/>
        </w:rPr>
      </w:pPr>
      <w:r w:rsidRPr="00760379">
        <w:rPr>
          <w:rFonts w:ascii="Arial" w:hAnsi="Arial" w:cs="Arial"/>
          <w:sz w:val="22"/>
          <w:szCs w:val="22"/>
        </w:rPr>
        <w:t xml:space="preserve">Chair </w:t>
      </w:r>
      <w:r w:rsidR="00C3506D">
        <w:rPr>
          <w:rFonts w:ascii="Arial" w:hAnsi="Arial" w:cs="Arial"/>
          <w:sz w:val="22"/>
          <w:szCs w:val="22"/>
        </w:rPr>
        <w:t>Sewall</w:t>
      </w:r>
      <w:r w:rsidRPr="00760379">
        <w:rPr>
          <w:rFonts w:ascii="Arial" w:hAnsi="Arial" w:cs="Arial"/>
          <w:sz w:val="22"/>
          <w:szCs w:val="22"/>
        </w:rPr>
        <w:t xml:space="preserve"> stated that an appeal of the planning commission’s decision must be made in writing to the planning di</w:t>
      </w:r>
      <w:r w:rsidR="000F7E75" w:rsidRPr="00760379">
        <w:rPr>
          <w:rFonts w:ascii="Arial" w:hAnsi="Arial" w:cs="Arial"/>
          <w:sz w:val="22"/>
          <w:szCs w:val="22"/>
        </w:rPr>
        <w:t>vision</w:t>
      </w:r>
      <w:r w:rsidRPr="00760379">
        <w:rPr>
          <w:rFonts w:ascii="Arial" w:hAnsi="Arial" w:cs="Arial"/>
          <w:sz w:val="22"/>
          <w:szCs w:val="22"/>
        </w:rPr>
        <w:t xml:space="preserve"> within ten days.</w:t>
      </w:r>
    </w:p>
    <w:p w:rsidR="004F749B" w:rsidRPr="00760379" w:rsidRDefault="004F749B" w:rsidP="004F749B">
      <w:pPr>
        <w:ind w:left="720"/>
        <w:rPr>
          <w:rFonts w:ascii="Arial" w:eastAsia="PMingLiU" w:hAnsi="Arial" w:cs="Arial"/>
          <w:b/>
          <w:bCs/>
          <w:sz w:val="22"/>
          <w:szCs w:val="22"/>
        </w:rPr>
      </w:pPr>
    </w:p>
    <w:p w:rsidR="004F749B" w:rsidRPr="00760379" w:rsidRDefault="00D44BC3" w:rsidP="004F749B">
      <w:pPr>
        <w:pStyle w:val="BodyTextIndent2"/>
        <w:tabs>
          <w:tab w:val="clear" w:pos="1080"/>
        </w:tabs>
        <w:ind w:left="1440" w:hanging="720"/>
        <w:outlineLvl w:val="0"/>
        <w:rPr>
          <w:rFonts w:ascii="Arial" w:hAnsi="Arial" w:cs="Arial"/>
          <w:b/>
          <w:bCs/>
          <w:sz w:val="22"/>
          <w:szCs w:val="22"/>
        </w:rPr>
      </w:pPr>
      <w:r>
        <w:rPr>
          <w:rFonts w:ascii="Arial" w:hAnsi="Arial" w:cs="Arial"/>
          <w:b/>
          <w:sz w:val="22"/>
          <w:szCs w:val="22"/>
        </w:rPr>
        <w:t>B</w:t>
      </w:r>
      <w:r w:rsidRPr="00760379">
        <w:rPr>
          <w:rFonts w:ascii="Arial" w:hAnsi="Arial" w:cs="Arial"/>
          <w:b/>
          <w:sz w:val="22"/>
          <w:szCs w:val="22"/>
        </w:rPr>
        <w:t>.</w:t>
      </w:r>
      <w:r w:rsidRPr="00760379">
        <w:rPr>
          <w:rFonts w:ascii="Arial" w:hAnsi="Arial" w:cs="Arial"/>
          <w:b/>
          <w:sz w:val="22"/>
          <w:szCs w:val="22"/>
        </w:rPr>
        <w:tab/>
      </w:r>
      <w:r>
        <w:rPr>
          <w:rFonts w:ascii="Arial" w:hAnsi="Arial" w:cs="Arial"/>
          <w:b/>
          <w:sz w:val="22"/>
          <w:szCs w:val="22"/>
        </w:rPr>
        <w:t>Resolution approving preliminary and final plats for a two-lot subdivision at 12701 Lake Street Extension.</w:t>
      </w:r>
    </w:p>
    <w:p w:rsidR="004F749B" w:rsidRPr="00760379" w:rsidRDefault="004F749B" w:rsidP="004F749B">
      <w:pPr>
        <w:ind w:left="720"/>
        <w:rPr>
          <w:rFonts w:ascii="Arial" w:eastAsia="PMingLiU" w:hAnsi="Arial" w:cs="Arial"/>
          <w:sz w:val="22"/>
          <w:szCs w:val="22"/>
        </w:rPr>
      </w:pPr>
    </w:p>
    <w:p w:rsidR="004F749B" w:rsidRPr="00760379" w:rsidRDefault="00D44BC3" w:rsidP="004F749B">
      <w:pPr>
        <w:ind w:left="720"/>
        <w:rPr>
          <w:rFonts w:ascii="Arial" w:eastAsia="PMingLiU" w:hAnsi="Arial" w:cs="Arial"/>
          <w:sz w:val="22"/>
          <w:szCs w:val="22"/>
        </w:rPr>
      </w:pPr>
      <w:r w:rsidRPr="00760379">
        <w:rPr>
          <w:rFonts w:ascii="Arial" w:eastAsia="PMingLiU" w:hAnsi="Arial" w:cs="Arial"/>
          <w:sz w:val="22"/>
          <w:szCs w:val="22"/>
        </w:rPr>
        <w:t xml:space="preserve">Chair </w:t>
      </w:r>
      <w:r w:rsidR="00C3506D">
        <w:rPr>
          <w:rFonts w:ascii="Arial" w:eastAsia="PMingLiU" w:hAnsi="Arial" w:cs="Arial"/>
          <w:sz w:val="22"/>
          <w:szCs w:val="22"/>
        </w:rPr>
        <w:t>Sewall</w:t>
      </w:r>
      <w:r w:rsidRPr="00760379">
        <w:rPr>
          <w:rFonts w:ascii="Arial" w:eastAsia="PMingLiU" w:hAnsi="Arial" w:cs="Arial"/>
          <w:sz w:val="22"/>
          <w:szCs w:val="22"/>
        </w:rPr>
        <w:t xml:space="preserve"> introduced the proposal and called for the staff report.</w:t>
      </w:r>
    </w:p>
    <w:p w:rsidR="004F749B" w:rsidRPr="00760379" w:rsidRDefault="004F749B" w:rsidP="004F749B">
      <w:pPr>
        <w:ind w:left="720"/>
        <w:rPr>
          <w:rFonts w:ascii="Arial" w:eastAsia="PMingLiU" w:hAnsi="Arial" w:cs="Arial"/>
          <w:sz w:val="22"/>
          <w:szCs w:val="22"/>
        </w:rPr>
      </w:pPr>
    </w:p>
    <w:p w:rsidR="004F749B" w:rsidRDefault="00D44BC3" w:rsidP="00F26D7A">
      <w:pPr>
        <w:ind w:left="720"/>
        <w:rPr>
          <w:rFonts w:ascii="Arial" w:eastAsia="PMingLiU" w:hAnsi="Arial" w:cs="Arial"/>
          <w:b/>
          <w:bCs/>
          <w:i/>
          <w:iCs/>
          <w:sz w:val="22"/>
          <w:szCs w:val="22"/>
        </w:rPr>
      </w:pPr>
      <w:r>
        <w:rPr>
          <w:rFonts w:ascii="Arial" w:eastAsia="PMingLiU" w:hAnsi="Arial" w:cs="Arial"/>
          <w:sz w:val="22"/>
          <w:szCs w:val="22"/>
        </w:rPr>
        <w:t>Thomas</w:t>
      </w:r>
      <w:r w:rsidRPr="00760379">
        <w:rPr>
          <w:rFonts w:ascii="Arial" w:eastAsia="PMingLiU" w:hAnsi="Arial" w:cs="Arial"/>
          <w:sz w:val="22"/>
          <w:szCs w:val="22"/>
        </w:rPr>
        <w:t xml:space="preserve"> reported. </w:t>
      </w:r>
      <w:r>
        <w:rPr>
          <w:rFonts w:ascii="Arial" w:eastAsia="PMingLiU" w:hAnsi="Arial" w:cs="Arial"/>
          <w:sz w:val="22"/>
          <w:szCs w:val="22"/>
        </w:rPr>
        <w:t>Sh</w:t>
      </w:r>
      <w:r w:rsidRPr="00760379">
        <w:rPr>
          <w:rFonts w:ascii="Arial" w:eastAsia="PMingLiU" w:hAnsi="Arial" w:cs="Arial"/>
          <w:sz w:val="22"/>
          <w:szCs w:val="22"/>
        </w:rPr>
        <w:t xml:space="preserve">e recommended approval of the application based on the findings and subject to the conditions listed in the staff report. </w:t>
      </w:r>
    </w:p>
    <w:p w:rsidR="00F26D7A" w:rsidRDefault="00F26D7A" w:rsidP="00F26D7A">
      <w:pPr>
        <w:ind w:left="720"/>
        <w:rPr>
          <w:rFonts w:ascii="Arial" w:eastAsia="PMingLiU" w:hAnsi="Arial" w:cs="Arial"/>
          <w:b/>
          <w:bCs/>
          <w:i/>
          <w:iCs/>
          <w:sz w:val="22"/>
          <w:szCs w:val="22"/>
        </w:rPr>
      </w:pPr>
    </w:p>
    <w:p w:rsidR="00F26D7A" w:rsidRDefault="00D44BC3" w:rsidP="00F26D7A">
      <w:pPr>
        <w:ind w:left="720"/>
        <w:rPr>
          <w:rFonts w:ascii="Arial" w:eastAsia="PMingLiU" w:hAnsi="Arial" w:cs="Arial"/>
          <w:bCs/>
          <w:iCs/>
          <w:sz w:val="22"/>
          <w:szCs w:val="22"/>
        </w:rPr>
      </w:pPr>
      <w:r w:rsidRPr="0043177C">
        <w:rPr>
          <w:rFonts w:ascii="Arial" w:eastAsia="PMingLiU" w:hAnsi="Arial" w:cs="Arial"/>
          <w:bCs/>
          <w:iCs/>
          <w:sz w:val="22"/>
          <w:szCs w:val="22"/>
        </w:rPr>
        <w:t>Barry Stock, applicant, stated that</w:t>
      </w:r>
      <w:r>
        <w:rPr>
          <w:rFonts w:ascii="Arial" w:eastAsia="PMingLiU" w:hAnsi="Arial" w:cs="Arial"/>
          <w:bCs/>
          <w:iCs/>
          <w:sz w:val="22"/>
          <w:szCs w:val="22"/>
        </w:rPr>
        <w:t xml:space="preserve"> he was available for questions. He agrees with the conditions listed in the resolution approving the preliminary and final plats. More was shown on the site plan tha</w:t>
      </w:r>
      <w:r w:rsidR="002F438E">
        <w:rPr>
          <w:rFonts w:ascii="Arial" w:eastAsia="PMingLiU" w:hAnsi="Arial" w:cs="Arial"/>
          <w:bCs/>
          <w:iCs/>
          <w:sz w:val="22"/>
          <w:szCs w:val="22"/>
        </w:rPr>
        <w:t>n</w:t>
      </w:r>
      <w:r>
        <w:rPr>
          <w:rFonts w:ascii="Arial" w:eastAsia="PMingLiU" w:hAnsi="Arial" w:cs="Arial"/>
          <w:bCs/>
          <w:iCs/>
          <w:sz w:val="22"/>
          <w:szCs w:val="22"/>
        </w:rPr>
        <w:t xml:space="preserve"> what is required </w:t>
      </w:r>
      <w:r w:rsidR="002F438E">
        <w:rPr>
          <w:rFonts w:ascii="Arial" w:eastAsia="PMingLiU" w:hAnsi="Arial" w:cs="Arial"/>
          <w:bCs/>
          <w:iCs/>
          <w:sz w:val="22"/>
          <w:szCs w:val="22"/>
        </w:rPr>
        <w:t xml:space="preserve">in an effort </w:t>
      </w:r>
      <w:r>
        <w:rPr>
          <w:rFonts w:ascii="Arial" w:eastAsia="PMingLiU" w:hAnsi="Arial" w:cs="Arial"/>
          <w:bCs/>
          <w:iCs/>
          <w:sz w:val="22"/>
          <w:szCs w:val="22"/>
        </w:rPr>
        <w:t xml:space="preserve">to be </w:t>
      </w:r>
      <w:r w:rsidR="002F438E">
        <w:rPr>
          <w:rFonts w:ascii="Arial" w:eastAsia="PMingLiU" w:hAnsi="Arial" w:cs="Arial"/>
          <w:bCs/>
          <w:iCs/>
          <w:sz w:val="22"/>
          <w:szCs w:val="22"/>
        </w:rPr>
        <w:t>transparent</w:t>
      </w:r>
      <w:r>
        <w:rPr>
          <w:rFonts w:ascii="Arial" w:eastAsia="PMingLiU" w:hAnsi="Arial" w:cs="Arial"/>
          <w:bCs/>
          <w:iCs/>
          <w:sz w:val="22"/>
          <w:szCs w:val="22"/>
        </w:rPr>
        <w:t xml:space="preserve">. </w:t>
      </w:r>
    </w:p>
    <w:p w:rsidR="0043177C" w:rsidRDefault="0043177C" w:rsidP="00F26D7A">
      <w:pPr>
        <w:ind w:left="720"/>
        <w:rPr>
          <w:rFonts w:ascii="Arial" w:eastAsia="PMingLiU" w:hAnsi="Arial" w:cs="Arial"/>
          <w:bCs/>
          <w:iCs/>
          <w:sz w:val="22"/>
          <w:szCs w:val="22"/>
        </w:rPr>
      </w:pPr>
    </w:p>
    <w:p w:rsidR="0043177C" w:rsidRDefault="00D44BC3" w:rsidP="00F26D7A">
      <w:pPr>
        <w:ind w:left="720"/>
        <w:rPr>
          <w:rFonts w:ascii="Arial" w:eastAsia="PMingLiU" w:hAnsi="Arial" w:cs="Arial"/>
          <w:bCs/>
          <w:iCs/>
          <w:sz w:val="22"/>
          <w:szCs w:val="22"/>
        </w:rPr>
      </w:pPr>
      <w:r>
        <w:rPr>
          <w:rFonts w:ascii="Arial" w:eastAsia="PMingLiU" w:hAnsi="Arial" w:cs="Arial"/>
          <w:bCs/>
          <w:iCs/>
          <w:sz w:val="22"/>
          <w:szCs w:val="22"/>
        </w:rPr>
        <w:t xml:space="preserve">In response to Henry’s question, </w:t>
      </w:r>
      <w:r w:rsidR="00545961">
        <w:rPr>
          <w:rFonts w:ascii="Arial" w:eastAsia="PMingLiU" w:hAnsi="Arial" w:cs="Arial"/>
          <w:bCs/>
          <w:iCs/>
          <w:sz w:val="22"/>
          <w:szCs w:val="22"/>
        </w:rPr>
        <w:t>Mr. Stock explained</w:t>
      </w:r>
      <w:r>
        <w:rPr>
          <w:rFonts w:ascii="Arial" w:eastAsia="PMingLiU" w:hAnsi="Arial" w:cs="Arial"/>
          <w:bCs/>
          <w:iCs/>
          <w:sz w:val="22"/>
          <w:szCs w:val="22"/>
        </w:rPr>
        <w:t xml:space="preserve"> that the proposed building </w:t>
      </w:r>
      <w:r w:rsidR="001D73F1">
        <w:rPr>
          <w:rFonts w:ascii="Arial" w:eastAsia="PMingLiU" w:hAnsi="Arial" w:cs="Arial"/>
          <w:bCs/>
          <w:iCs/>
          <w:sz w:val="22"/>
          <w:szCs w:val="22"/>
        </w:rPr>
        <w:t xml:space="preserve">pad </w:t>
      </w:r>
      <w:r>
        <w:rPr>
          <w:rFonts w:ascii="Arial" w:eastAsia="PMingLiU" w:hAnsi="Arial" w:cs="Arial"/>
          <w:bCs/>
          <w:iCs/>
          <w:sz w:val="22"/>
          <w:szCs w:val="22"/>
        </w:rPr>
        <w:t xml:space="preserve">would be smaller than the one proposed </w:t>
      </w:r>
      <w:r w:rsidR="00F44E7A">
        <w:rPr>
          <w:rFonts w:ascii="Arial" w:eastAsia="PMingLiU" w:hAnsi="Arial" w:cs="Arial"/>
          <w:bCs/>
          <w:iCs/>
          <w:sz w:val="22"/>
          <w:szCs w:val="22"/>
        </w:rPr>
        <w:t>last fall</w:t>
      </w:r>
      <w:r>
        <w:rPr>
          <w:rFonts w:ascii="Arial" w:eastAsia="PMingLiU" w:hAnsi="Arial" w:cs="Arial"/>
          <w:bCs/>
          <w:iCs/>
          <w:sz w:val="22"/>
          <w:szCs w:val="22"/>
        </w:rPr>
        <w:t xml:space="preserve">, but, instead of one building on the entire property for 12 residents, the applicant now plans to construct a building for six residents on each </w:t>
      </w:r>
      <w:r w:rsidR="00F44E7A">
        <w:rPr>
          <w:rFonts w:ascii="Arial" w:eastAsia="PMingLiU" w:hAnsi="Arial" w:cs="Arial"/>
          <w:bCs/>
          <w:iCs/>
          <w:sz w:val="22"/>
          <w:szCs w:val="22"/>
        </w:rPr>
        <w:t xml:space="preserve">proposed </w:t>
      </w:r>
      <w:r>
        <w:rPr>
          <w:rFonts w:ascii="Arial" w:eastAsia="PMingLiU" w:hAnsi="Arial" w:cs="Arial"/>
          <w:bCs/>
          <w:iCs/>
          <w:sz w:val="22"/>
          <w:szCs w:val="22"/>
        </w:rPr>
        <w:t xml:space="preserve">lot as </w:t>
      </w:r>
      <w:r w:rsidR="00B62AD6">
        <w:rPr>
          <w:rFonts w:ascii="Arial" w:eastAsia="PMingLiU" w:hAnsi="Arial" w:cs="Arial"/>
          <w:bCs/>
          <w:iCs/>
          <w:sz w:val="22"/>
          <w:szCs w:val="22"/>
        </w:rPr>
        <w:t xml:space="preserve">is </w:t>
      </w:r>
      <w:r>
        <w:rPr>
          <w:rFonts w:ascii="Arial" w:eastAsia="PMingLiU" w:hAnsi="Arial" w:cs="Arial"/>
          <w:bCs/>
          <w:iCs/>
          <w:sz w:val="22"/>
          <w:szCs w:val="22"/>
        </w:rPr>
        <w:t xml:space="preserve">allowed by state law. </w:t>
      </w:r>
      <w:r w:rsidR="001D73F1">
        <w:rPr>
          <w:rFonts w:ascii="Arial" w:eastAsia="PMingLiU" w:hAnsi="Arial" w:cs="Arial"/>
          <w:bCs/>
          <w:iCs/>
          <w:sz w:val="22"/>
          <w:szCs w:val="22"/>
        </w:rPr>
        <w:t xml:space="preserve">The two buildings would have a shared driveway to limit the access points onto Lakes Street </w:t>
      </w:r>
      <w:r w:rsidR="00E77BC2">
        <w:rPr>
          <w:rFonts w:ascii="Arial" w:eastAsia="PMingLiU" w:hAnsi="Arial" w:cs="Arial"/>
          <w:bCs/>
          <w:iCs/>
          <w:sz w:val="22"/>
          <w:szCs w:val="22"/>
        </w:rPr>
        <w:t>E</w:t>
      </w:r>
      <w:r w:rsidR="001D73F1">
        <w:rPr>
          <w:rFonts w:ascii="Arial" w:eastAsia="PMingLiU" w:hAnsi="Arial" w:cs="Arial"/>
          <w:bCs/>
          <w:iCs/>
          <w:sz w:val="22"/>
          <w:szCs w:val="22"/>
        </w:rPr>
        <w:t xml:space="preserve">xtension to one access point rather than two. </w:t>
      </w:r>
      <w:r w:rsidR="00F663AE">
        <w:rPr>
          <w:rFonts w:ascii="Arial" w:eastAsia="PMingLiU" w:hAnsi="Arial" w:cs="Arial"/>
          <w:bCs/>
          <w:iCs/>
          <w:sz w:val="22"/>
          <w:szCs w:val="22"/>
        </w:rPr>
        <w:t xml:space="preserve">Some of the concerns expressed by neighbors, including an increase in traffic, would be the same for two six-resident buildings as one 12-resident </w:t>
      </w:r>
      <w:r w:rsidR="00F663AE">
        <w:rPr>
          <w:rFonts w:ascii="Arial" w:eastAsia="PMingLiU" w:hAnsi="Arial" w:cs="Arial"/>
          <w:bCs/>
          <w:iCs/>
          <w:sz w:val="22"/>
          <w:szCs w:val="22"/>
        </w:rPr>
        <w:lastRenderedPageBreak/>
        <w:t>building on the site. The neighbors within 400 feet were notified of tonight's public hearing.</w:t>
      </w:r>
      <w:r w:rsidR="00D942DE">
        <w:rPr>
          <w:rFonts w:ascii="Arial" w:eastAsia="PMingLiU" w:hAnsi="Arial" w:cs="Arial"/>
          <w:bCs/>
          <w:iCs/>
          <w:sz w:val="22"/>
          <w:szCs w:val="22"/>
        </w:rPr>
        <w:t xml:space="preserve"> </w:t>
      </w:r>
    </w:p>
    <w:p w:rsidR="00D942DE" w:rsidRDefault="00D942DE" w:rsidP="00F26D7A">
      <w:pPr>
        <w:ind w:left="720"/>
        <w:rPr>
          <w:rFonts w:ascii="Arial" w:eastAsia="PMingLiU" w:hAnsi="Arial" w:cs="Arial"/>
          <w:bCs/>
          <w:iCs/>
          <w:sz w:val="22"/>
          <w:szCs w:val="22"/>
        </w:rPr>
      </w:pPr>
    </w:p>
    <w:p w:rsidR="00D942DE" w:rsidRDefault="00D44BC3" w:rsidP="00F26D7A">
      <w:pPr>
        <w:ind w:left="720"/>
        <w:rPr>
          <w:rFonts w:ascii="Arial" w:eastAsia="PMingLiU" w:hAnsi="Arial" w:cs="Arial"/>
          <w:bCs/>
          <w:iCs/>
          <w:sz w:val="22"/>
          <w:szCs w:val="22"/>
        </w:rPr>
      </w:pPr>
      <w:r>
        <w:rPr>
          <w:rFonts w:ascii="Arial" w:eastAsia="PMingLiU" w:hAnsi="Arial" w:cs="Arial"/>
          <w:bCs/>
          <w:iCs/>
          <w:sz w:val="22"/>
          <w:szCs w:val="22"/>
        </w:rPr>
        <w:t xml:space="preserve">Henry asked if running two six-resident buildings would be as efficient as operating one 12-resident building. Mr. Stock answered in the negative. </w:t>
      </w:r>
      <w:r w:rsidR="00BB3798">
        <w:rPr>
          <w:rFonts w:ascii="Arial" w:eastAsia="PMingLiU" w:hAnsi="Arial" w:cs="Arial"/>
          <w:bCs/>
          <w:iCs/>
          <w:sz w:val="22"/>
          <w:szCs w:val="22"/>
        </w:rPr>
        <w:t xml:space="preserve">Operating two buildings would be less efficient, cost more, and </w:t>
      </w:r>
      <w:r w:rsidR="0024327E">
        <w:rPr>
          <w:rFonts w:ascii="Arial" w:eastAsia="PMingLiU" w:hAnsi="Arial" w:cs="Arial"/>
          <w:bCs/>
          <w:iCs/>
          <w:sz w:val="22"/>
          <w:szCs w:val="22"/>
        </w:rPr>
        <w:t>create more tree loss. T</w:t>
      </w:r>
      <w:r w:rsidR="00BB3798">
        <w:rPr>
          <w:rFonts w:ascii="Arial" w:eastAsia="PMingLiU" w:hAnsi="Arial" w:cs="Arial"/>
          <w:bCs/>
          <w:iCs/>
          <w:sz w:val="22"/>
          <w:szCs w:val="22"/>
        </w:rPr>
        <w:t xml:space="preserve">he applicant would have preferred to be allowed to have one 12-resident building. </w:t>
      </w:r>
    </w:p>
    <w:p w:rsidR="00BA14F9" w:rsidRDefault="00BA14F9" w:rsidP="00F26D7A">
      <w:pPr>
        <w:ind w:left="720"/>
        <w:rPr>
          <w:rFonts w:ascii="Arial" w:eastAsia="PMingLiU" w:hAnsi="Arial" w:cs="Arial"/>
          <w:bCs/>
          <w:iCs/>
          <w:sz w:val="22"/>
          <w:szCs w:val="22"/>
        </w:rPr>
      </w:pPr>
    </w:p>
    <w:p w:rsidR="00BA14F9" w:rsidRDefault="00D44BC3" w:rsidP="00F26D7A">
      <w:pPr>
        <w:ind w:left="720"/>
        <w:rPr>
          <w:rFonts w:ascii="Arial" w:eastAsia="PMingLiU" w:hAnsi="Arial" w:cs="Arial"/>
          <w:bCs/>
          <w:iCs/>
          <w:sz w:val="22"/>
          <w:szCs w:val="22"/>
        </w:rPr>
      </w:pPr>
      <w:r>
        <w:rPr>
          <w:rFonts w:ascii="Arial" w:eastAsia="PMingLiU" w:hAnsi="Arial" w:cs="Arial"/>
          <w:bCs/>
          <w:iCs/>
          <w:sz w:val="22"/>
          <w:szCs w:val="22"/>
        </w:rPr>
        <w:t xml:space="preserve">Waterman questioned where the driveway would be located for Lot One if a second driveway would be added. Mr. Stock </w:t>
      </w:r>
      <w:r w:rsidR="002B33F6">
        <w:rPr>
          <w:rFonts w:ascii="Arial" w:eastAsia="PMingLiU" w:hAnsi="Arial" w:cs="Arial"/>
          <w:bCs/>
          <w:iCs/>
          <w:sz w:val="22"/>
          <w:szCs w:val="22"/>
        </w:rPr>
        <w:t>felt the west side would make the most sense</w:t>
      </w:r>
      <w:r>
        <w:rPr>
          <w:rFonts w:ascii="Arial" w:eastAsia="PMingLiU" w:hAnsi="Arial" w:cs="Arial"/>
          <w:bCs/>
          <w:iCs/>
          <w:sz w:val="22"/>
          <w:szCs w:val="22"/>
        </w:rPr>
        <w:t>. Parking would be in the rear.</w:t>
      </w:r>
    </w:p>
    <w:p w:rsidR="00675FE8" w:rsidRDefault="00675FE8" w:rsidP="00F26D7A">
      <w:pPr>
        <w:ind w:left="720"/>
        <w:rPr>
          <w:rFonts w:ascii="Arial" w:eastAsia="PMingLiU" w:hAnsi="Arial" w:cs="Arial"/>
          <w:bCs/>
          <w:iCs/>
          <w:sz w:val="22"/>
          <w:szCs w:val="22"/>
        </w:rPr>
      </w:pPr>
    </w:p>
    <w:p w:rsidR="00675FE8" w:rsidRDefault="00D44BC3" w:rsidP="00F26D7A">
      <w:pPr>
        <w:ind w:left="720"/>
        <w:rPr>
          <w:rFonts w:ascii="Arial" w:eastAsia="PMingLiU" w:hAnsi="Arial" w:cs="Arial"/>
          <w:bCs/>
          <w:iCs/>
          <w:sz w:val="22"/>
          <w:szCs w:val="22"/>
        </w:rPr>
      </w:pPr>
      <w:r>
        <w:rPr>
          <w:rFonts w:ascii="Arial" w:eastAsia="PMingLiU" w:hAnsi="Arial" w:cs="Arial"/>
          <w:bCs/>
          <w:iCs/>
          <w:sz w:val="22"/>
          <w:szCs w:val="22"/>
        </w:rPr>
        <w:t>Banks asked if changes could have been made to increase the chances of the city council approving an application for a 12-unit building. Mr. Stock answered that reducing the size of the building or the number of residents would not allow for a viable project</w:t>
      </w:r>
      <w:r w:rsidR="004923DE">
        <w:rPr>
          <w:rFonts w:ascii="Arial" w:eastAsia="PMingLiU" w:hAnsi="Arial" w:cs="Arial"/>
          <w:bCs/>
          <w:iCs/>
          <w:sz w:val="22"/>
          <w:szCs w:val="22"/>
        </w:rPr>
        <w:t xml:space="preserve">. The applicant could not incur further costs to submit a new application or lose more time. </w:t>
      </w:r>
      <w:r w:rsidR="00F81D8B">
        <w:rPr>
          <w:rFonts w:ascii="Arial" w:eastAsia="PMingLiU" w:hAnsi="Arial" w:cs="Arial"/>
          <w:bCs/>
          <w:iCs/>
          <w:sz w:val="22"/>
          <w:szCs w:val="22"/>
        </w:rPr>
        <w:t xml:space="preserve">Time is very important in projects like this. Construction costs have risen drastically since last November. That is a concern. </w:t>
      </w:r>
    </w:p>
    <w:p w:rsidR="007C340B" w:rsidRDefault="007C340B" w:rsidP="00F26D7A">
      <w:pPr>
        <w:ind w:left="720"/>
        <w:rPr>
          <w:rFonts w:ascii="Arial" w:eastAsia="PMingLiU" w:hAnsi="Arial" w:cs="Arial"/>
          <w:bCs/>
          <w:iCs/>
          <w:sz w:val="22"/>
          <w:szCs w:val="22"/>
        </w:rPr>
      </w:pPr>
    </w:p>
    <w:p w:rsidR="004F749B" w:rsidRDefault="00D44BC3" w:rsidP="00A7662A">
      <w:pPr>
        <w:ind w:left="720"/>
        <w:rPr>
          <w:rFonts w:ascii="Arial" w:eastAsia="PMingLiU" w:hAnsi="Arial" w:cs="Arial"/>
          <w:sz w:val="22"/>
          <w:szCs w:val="22"/>
        </w:rPr>
      </w:pPr>
      <w:r>
        <w:rPr>
          <w:rFonts w:ascii="Arial" w:eastAsia="PMingLiU" w:hAnsi="Arial" w:cs="Arial"/>
          <w:sz w:val="22"/>
          <w:szCs w:val="22"/>
        </w:rPr>
        <w:t xml:space="preserve">The public hearing was opened. </w:t>
      </w:r>
      <w:r w:rsidRPr="00760379">
        <w:rPr>
          <w:rFonts w:ascii="Arial" w:eastAsia="PMingLiU" w:hAnsi="Arial" w:cs="Arial"/>
          <w:sz w:val="22"/>
          <w:szCs w:val="22"/>
        </w:rPr>
        <w:t xml:space="preserve">No testimony was submitted and the hearing was closed. </w:t>
      </w:r>
    </w:p>
    <w:p w:rsidR="00A7662A" w:rsidRDefault="00A7662A" w:rsidP="00A7662A">
      <w:pPr>
        <w:ind w:left="720"/>
        <w:rPr>
          <w:rFonts w:ascii="Arial" w:eastAsia="PMingLiU" w:hAnsi="Arial" w:cs="Arial"/>
          <w:sz w:val="22"/>
          <w:szCs w:val="22"/>
        </w:rPr>
      </w:pPr>
    </w:p>
    <w:p w:rsidR="00A7662A" w:rsidRDefault="00D44BC3" w:rsidP="00A7662A">
      <w:pPr>
        <w:ind w:left="720"/>
        <w:rPr>
          <w:rFonts w:ascii="Arial" w:eastAsia="PMingLiU" w:hAnsi="Arial" w:cs="Arial"/>
          <w:sz w:val="22"/>
          <w:szCs w:val="22"/>
        </w:rPr>
      </w:pPr>
      <w:r>
        <w:rPr>
          <w:rFonts w:ascii="Arial" w:eastAsia="PMingLiU" w:hAnsi="Arial" w:cs="Arial"/>
          <w:sz w:val="22"/>
          <w:szCs w:val="22"/>
        </w:rPr>
        <w:t xml:space="preserve">In response to Henry’s question, Thomas explained that approval of a driveway location is reviewed during the building permit review process. </w:t>
      </w:r>
    </w:p>
    <w:p w:rsidR="00BB7C67" w:rsidRDefault="00BB7C67" w:rsidP="00A7662A">
      <w:pPr>
        <w:ind w:left="720"/>
        <w:rPr>
          <w:rFonts w:ascii="Arial" w:eastAsia="PMingLiU" w:hAnsi="Arial" w:cs="Arial"/>
          <w:sz w:val="22"/>
          <w:szCs w:val="22"/>
        </w:rPr>
      </w:pPr>
    </w:p>
    <w:p w:rsidR="00BB7C67" w:rsidRDefault="00D44BC3" w:rsidP="00A7662A">
      <w:pPr>
        <w:ind w:left="720"/>
        <w:rPr>
          <w:rFonts w:ascii="Arial" w:eastAsia="PMingLiU" w:hAnsi="Arial" w:cs="Arial"/>
          <w:sz w:val="22"/>
          <w:szCs w:val="22"/>
        </w:rPr>
      </w:pPr>
      <w:r>
        <w:rPr>
          <w:rFonts w:ascii="Arial" w:eastAsia="PMingLiU" w:hAnsi="Arial" w:cs="Arial"/>
          <w:sz w:val="22"/>
          <w:szCs w:val="22"/>
        </w:rPr>
        <w:t>In response to Maxwell’s question, Thomas explained that the parking requirement s</w:t>
      </w:r>
      <w:r w:rsidR="00F16CA5">
        <w:rPr>
          <w:rFonts w:ascii="Arial" w:eastAsia="PMingLiU" w:hAnsi="Arial" w:cs="Arial"/>
          <w:sz w:val="22"/>
          <w:szCs w:val="22"/>
        </w:rPr>
        <w:t>tates</w:t>
      </w:r>
      <w:r>
        <w:rPr>
          <w:rFonts w:ascii="Arial" w:eastAsia="PMingLiU" w:hAnsi="Arial" w:cs="Arial"/>
          <w:sz w:val="22"/>
          <w:szCs w:val="22"/>
        </w:rPr>
        <w:t xml:space="preserve"> that no more than four vehicles may be parked outside for an extended period of time without moving. </w:t>
      </w:r>
      <w:r w:rsidR="004057E9">
        <w:rPr>
          <w:rFonts w:ascii="Arial" w:eastAsia="PMingLiU" w:hAnsi="Arial" w:cs="Arial"/>
          <w:sz w:val="22"/>
          <w:szCs w:val="22"/>
        </w:rPr>
        <w:t>More than four vehicles are allowed to come and go.</w:t>
      </w:r>
      <w:r w:rsidR="00507815">
        <w:rPr>
          <w:rFonts w:ascii="Arial" w:eastAsia="PMingLiU" w:hAnsi="Arial" w:cs="Arial"/>
          <w:sz w:val="22"/>
          <w:szCs w:val="22"/>
        </w:rPr>
        <w:t xml:space="preserve"> </w:t>
      </w:r>
      <w:r w:rsidR="00F512AE">
        <w:rPr>
          <w:rFonts w:ascii="Arial" w:eastAsia="PMingLiU" w:hAnsi="Arial" w:cs="Arial"/>
          <w:sz w:val="22"/>
          <w:szCs w:val="22"/>
        </w:rPr>
        <w:t>A six-vehicle parking surface is allowed on a residential, single-family lot</w:t>
      </w:r>
      <w:r w:rsidR="00A235EF">
        <w:rPr>
          <w:rFonts w:ascii="Arial" w:eastAsia="PMingLiU" w:hAnsi="Arial" w:cs="Arial"/>
          <w:sz w:val="22"/>
          <w:szCs w:val="22"/>
        </w:rPr>
        <w:t xml:space="preserve">, since </w:t>
      </w:r>
      <w:r w:rsidR="001170C0">
        <w:rPr>
          <w:rFonts w:ascii="Arial" w:eastAsia="PMingLiU" w:hAnsi="Arial" w:cs="Arial"/>
          <w:sz w:val="22"/>
          <w:szCs w:val="22"/>
        </w:rPr>
        <w:t>t</w:t>
      </w:r>
      <w:r w:rsidR="00F512AE">
        <w:rPr>
          <w:rFonts w:ascii="Arial" w:eastAsia="PMingLiU" w:hAnsi="Arial" w:cs="Arial"/>
          <w:sz w:val="22"/>
          <w:szCs w:val="22"/>
        </w:rPr>
        <w:t xml:space="preserve">here is no maximum paved surface </w:t>
      </w:r>
      <w:r w:rsidR="00932C99">
        <w:rPr>
          <w:rFonts w:ascii="Arial" w:eastAsia="PMingLiU" w:hAnsi="Arial" w:cs="Arial"/>
          <w:sz w:val="22"/>
          <w:szCs w:val="22"/>
        </w:rPr>
        <w:t>restriction for a single-family</w:t>
      </w:r>
      <w:r w:rsidR="009C5BDF">
        <w:rPr>
          <w:rFonts w:ascii="Arial" w:eastAsia="PMingLiU" w:hAnsi="Arial" w:cs="Arial"/>
          <w:sz w:val="22"/>
          <w:szCs w:val="22"/>
        </w:rPr>
        <w:t>,</w:t>
      </w:r>
      <w:r w:rsidR="00932C99">
        <w:rPr>
          <w:rFonts w:ascii="Arial" w:eastAsia="PMingLiU" w:hAnsi="Arial" w:cs="Arial"/>
          <w:sz w:val="22"/>
          <w:szCs w:val="22"/>
        </w:rPr>
        <w:t xml:space="preserve"> residential lot unless it is adjacent to a lake.</w:t>
      </w:r>
      <w:r>
        <w:rPr>
          <w:rFonts w:ascii="Arial" w:eastAsia="PMingLiU" w:hAnsi="Arial" w:cs="Arial"/>
          <w:sz w:val="22"/>
          <w:szCs w:val="22"/>
        </w:rPr>
        <w:t xml:space="preserve"> </w:t>
      </w:r>
    </w:p>
    <w:p w:rsidR="00050B4E" w:rsidRDefault="00050B4E" w:rsidP="00A7662A">
      <w:pPr>
        <w:ind w:left="720"/>
        <w:rPr>
          <w:rFonts w:ascii="Arial" w:eastAsia="PMingLiU" w:hAnsi="Arial" w:cs="Arial"/>
          <w:sz w:val="22"/>
          <w:szCs w:val="22"/>
        </w:rPr>
      </w:pPr>
    </w:p>
    <w:p w:rsidR="00050B4E" w:rsidRDefault="00D44BC3" w:rsidP="00A7662A">
      <w:pPr>
        <w:ind w:left="720"/>
        <w:rPr>
          <w:rFonts w:ascii="Arial" w:eastAsia="PMingLiU" w:hAnsi="Arial" w:cs="Arial"/>
          <w:sz w:val="22"/>
          <w:szCs w:val="22"/>
        </w:rPr>
      </w:pPr>
      <w:r>
        <w:rPr>
          <w:rFonts w:ascii="Arial" w:eastAsia="PMingLiU" w:hAnsi="Arial" w:cs="Arial"/>
          <w:sz w:val="22"/>
          <w:szCs w:val="22"/>
        </w:rPr>
        <w:t>Hanson agree</w:t>
      </w:r>
      <w:r w:rsidR="00274DC0">
        <w:rPr>
          <w:rFonts w:ascii="Arial" w:eastAsia="PMingLiU" w:hAnsi="Arial" w:cs="Arial"/>
          <w:sz w:val="22"/>
          <w:szCs w:val="22"/>
        </w:rPr>
        <w:t>s</w:t>
      </w:r>
      <w:r w:rsidR="00096306">
        <w:rPr>
          <w:rFonts w:ascii="Arial" w:eastAsia="PMingLiU" w:hAnsi="Arial" w:cs="Arial"/>
          <w:sz w:val="22"/>
          <w:szCs w:val="22"/>
        </w:rPr>
        <w:t xml:space="preserve"> with</w:t>
      </w:r>
      <w:r>
        <w:rPr>
          <w:rFonts w:ascii="Arial" w:eastAsia="PMingLiU" w:hAnsi="Arial" w:cs="Arial"/>
          <w:sz w:val="22"/>
          <w:szCs w:val="22"/>
        </w:rPr>
        <w:t xml:space="preserve"> staff's recommendation</w:t>
      </w:r>
      <w:r w:rsidR="00274DC0">
        <w:rPr>
          <w:rFonts w:ascii="Arial" w:eastAsia="PMingLiU" w:hAnsi="Arial" w:cs="Arial"/>
          <w:sz w:val="22"/>
          <w:szCs w:val="22"/>
        </w:rPr>
        <w:t>. T</w:t>
      </w:r>
      <w:r>
        <w:rPr>
          <w:rFonts w:ascii="Arial" w:eastAsia="PMingLiU" w:hAnsi="Arial" w:cs="Arial"/>
          <w:sz w:val="22"/>
          <w:szCs w:val="22"/>
        </w:rPr>
        <w:t xml:space="preserve">he proposed subdivision meets all ordinance requirements. </w:t>
      </w:r>
    </w:p>
    <w:p w:rsidR="00274DC0" w:rsidRDefault="00274DC0" w:rsidP="00A7662A">
      <w:pPr>
        <w:ind w:left="720"/>
        <w:rPr>
          <w:rFonts w:ascii="Arial" w:eastAsia="PMingLiU" w:hAnsi="Arial" w:cs="Arial"/>
          <w:sz w:val="22"/>
          <w:szCs w:val="22"/>
        </w:rPr>
      </w:pPr>
    </w:p>
    <w:p w:rsidR="00274DC0" w:rsidRDefault="00D44BC3" w:rsidP="00A7662A">
      <w:pPr>
        <w:ind w:left="720"/>
        <w:rPr>
          <w:rFonts w:ascii="Arial" w:eastAsia="PMingLiU" w:hAnsi="Arial" w:cs="Arial"/>
          <w:sz w:val="22"/>
          <w:szCs w:val="22"/>
        </w:rPr>
      </w:pPr>
      <w:r>
        <w:rPr>
          <w:rFonts w:ascii="Arial" w:eastAsia="PMingLiU" w:hAnsi="Arial" w:cs="Arial"/>
          <w:sz w:val="22"/>
          <w:szCs w:val="22"/>
        </w:rPr>
        <w:t xml:space="preserve">Waterman </w:t>
      </w:r>
      <w:r w:rsidR="004C6E2F">
        <w:rPr>
          <w:rFonts w:ascii="Arial" w:eastAsia="PMingLiU" w:hAnsi="Arial" w:cs="Arial"/>
          <w:sz w:val="22"/>
          <w:szCs w:val="22"/>
        </w:rPr>
        <w:t xml:space="preserve">concurs with Hanson. The </w:t>
      </w:r>
      <w:r w:rsidR="009C5BDF">
        <w:rPr>
          <w:rFonts w:ascii="Arial" w:eastAsia="PMingLiU" w:hAnsi="Arial" w:cs="Arial"/>
          <w:sz w:val="22"/>
          <w:szCs w:val="22"/>
        </w:rPr>
        <w:t>proposal meets the standards. The same subdivision</w:t>
      </w:r>
      <w:r w:rsidR="004C6E2F">
        <w:rPr>
          <w:rFonts w:ascii="Arial" w:eastAsia="PMingLiU" w:hAnsi="Arial" w:cs="Arial"/>
          <w:sz w:val="22"/>
          <w:szCs w:val="22"/>
        </w:rPr>
        <w:t xml:space="preserve"> was already previously approved.</w:t>
      </w:r>
    </w:p>
    <w:p w:rsidR="004C6E2F" w:rsidRDefault="004C6E2F" w:rsidP="00A7662A">
      <w:pPr>
        <w:ind w:left="720"/>
        <w:rPr>
          <w:rFonts w:ascii="Arial" w:eastAsia="PMingLiU" w:hAnsi="Arial" w:cs="Arial"/>
          <w:sz w:val="22"/>
          <w:szCs w:val="22"/>
        </w:rPr>
      </w:pPr>
    </w:p>
    <w:p w:rsidR="00A7662A" w:rsidRDefault="00A27ACB" w:rsidP="00A7662A">
      <w:pPr>
        <w:ind w:left="720"/>
        <w:rPr>
          <w:rFonts w:ascii="Arial" w:eastAsia="PMingLiU" w:hAnsi="Arial" w:cs="Arial"/>
          <w:sz w:val="22"/>
          <w:szCs w:val="22"/>
        </w:rPr>
      </w:pPr>
      <w:r>
        <w:rPr>
          <w:rFonts w:ascii="Arial" w:eastAsia="PMingLiU" w:hAnsi="Arial" w:cs="Arial"/>
          <w:sz w:val="22"/>
          <w:szCs w:val="22"/>
        </w:rPr>
        <w:t>Henry supports</w:t>
      </w:r>
      <w:r w:rsidR="00D44BC3">
        <w:rPr>
          <w:rFonts w:ascii="Arial" w:eastAsia="PMingLiU" w:hAnsi="Arial" w:cs="Arial"/>
          <w:sz w:val="22"/>
          <w:szCs w:val="22"/>
        </w:rPr>
        <w:t xml:space="preserve"> staff's recommendation. </w:t>
      </w:r>
    </w:p>
    <w:p w:rsidR="007B1924" w:rsidRDefault="007B1924" w:rsidP="00A7662A">
      <w:pPr>
        <w:ind w:left="720"/>
        <w:rPr>
          <w:rFonts w:ascii="Arial" w:eastAsia="PMingLiU" w:hAnsi="Arial" w:cs="Arial"/>
          <w:sz w:val="22"/>
          <w:szCs w:val="22"/>
        </w:rPr>
      </w:pPr>
    </w:p>
    <w:p w:rsidR="007B1924" w:rsidRDefault="00D44BC3" w:rsidP="00A7662A">
      <w:pPr>
        <w:ind w:left="720"/>
        <w:rPr>
          <w:rFonts w:ascii="Arial" w:eastAsia="PMingLiU" w:hAnsi="Arial" w:cs="Arial"/>
          <w:sz w:val="22"/>
          <w:szCs w:val="22"/>
        </w:rPr>
      </w:pPr>
      <w:r>
        <w:rPr>
          <w:rFonts w:ascii="Arial" w:eastAsia="PMingLiU" w:hAnsi="Arial" w:cs="Arial"/>
          <w:sz w:val="22"/>
          <w:szCs w:val="22"/>
        </w:rPr>
        <w:t xml:space="preserve">Maxwell </w:t>
      </w:r>
      <w:r w:rsidR="00D61935">
        <w:rPr>
          <w:rFonts w:ascii="Arial" w:eastAsia="PMingLiU" w:hAnsi="Arial" w:cs="Arial"/>
          <w:sz w:val="22"/>
          <w:szCs w:val="22"/>
        </w:rPr>
        <w:t>and Banks agree with staff's recommendation</w:t>
      </w:r>
      <w:r>
        <w:rPr>
          <w:rFonts w:ascii="Arial" w:eastAsia="PMingLiU" w:hAnsi="Arial" w:cs="Arial"/>
          <w:sz w:val="22"/>
          <w:szCs w:val="22"/>
        </w:rPr>
        <w:t>.</w:t>
      </w:r>
      <w:r w:rsidR="00D61935">
        <w:rPr>
          <w:rFonts w:ascii="Arial" w:eastAsia="PMingLiU" w:hAnsi="Arial" w:cs="Arial"/>
          <w:sz w:val="22"/>
          <w:szCs w:val="22"/>
        </w:rPr>
        <w:t xml:space="preserve"> The proposal </w:t>
      </w:r>
      <w:r>
        <w:rPr>
          <w:rFonts w:ascii="Arial" w:eastAsia="PMingLiU" w:hAnsi="Arial" w:cs="Arial"/>
          <w:sz w:val="22"/>
          <w:szCs w:val="22"/>
        </w:rPr>
        <w:t xml:space="preserve">meets subdivision requirements. </w:t>
      </w:r>
    </w:p>
    <w:p w:rsidR="00D61935" w:rsidRDefault="00D61935" w:rsidP="00A7662A">
      <w:pPr>
        <w:ind w:left="720"/>
        <w:rPr>
          <w:rFonts w:ascii="Arial" w:eastAsia="PMingLiU" w:hAnsi="Arial" w:cs="Arial"/>
          <w:sz w:val="22"/>
          <w:szCs w:val="22"/>
        </w:rPr>
      </w:pPr>
    </w:p>
    <w:p w:rsidR="00D61935" w:rsidRDefault="00D44BC3" w:rsidP="00A7662A">
      <w:pPr>
        <w:ind w:left="720"/>
        <w:rPr>
          <w:rFonts w:ascii="Arial" w:eastAsia="PMingLiU" w:hAnsi="Arial" w:cs="Arial"/>
          <w:sz w:val="22"/>
          <w:szCs w:val="22"/>
        </w:rPr>
      </w:pPr>
      <w:r>
        <w:rPr>
          <w:rFonts w:ascii="Arial" w:eastAsia="PMingLiU" w:hAnsi="Arial" w:cs="Arial"/>
          <w:sz w:val="22"/>
          <w:szCs w:val="22"/>
        </w:rPr>
        <w:t xml:space="preserve">Chair Sewall appreciated the applicant’s transparency and making the best of the situation. The application meets all requirements. </w:t>
      </w:r>
    </w:p>
    <w:p w:rsidR="007B1924" w:rsidRPr="00760379" w:rsidRDefault="007B1924" w:rsidP="00A7662A">
      <w:pPr>
        <w:ind w:left="720"/>
        <w:rPr>
          <w:rFonts w:ascii="Arial" w:eastAsia="PMingLiU" w:hAnsi="Arial" w:cs="Arial"/>
          <w:sz w:val="22"/>
          <w:szCs w:val="22"/>
        </w:rPr>
      </w:pPr>
    </w:p>
    <w:p w:rsidR="004F749B" w:rsidRPr="00760379" w:rsidRDefault="00D44BC3" w:rsidP="00BC1EB7">
      <w:pPr>
        <w:ind w:left="720"/>
        <w:rPr>
          <w:rFonts w:ascii="Arial" w:hAnsi="Arial" w:cs="Arial"/>
          <w:sz w:val="22"/>
          <w:szCs w:val="22"/>
        </w:rPr>
      </w:pPr>
      <w:r>
        <w:rPr>
          <w:rFonts w:ascii="Arial" w:eastAsia="PMingLiU" w:hAnsi="Arial" w:cs="Arial"/>
          <w:b/>
          <w:bCs/>
          <w:i/>
          <w:iCs/>
          <w:sz w:val="22"/>
          <w:szCs w:val="22"/>
        </w:rPr>
        <w:lastRenderedPageBreak/>
        <w:t xml:space="preserve">Maxwell </w:t>
      </w:r>
      <w:r w:rsidRPr="00760379">
        <w:rPr>
          <w:rFonts w:ascii="Arial" w:eastAsia="PMingLiU" w:hAnsi="Arial" w:cs="Arial"/>
          <w:b/>
          <w:bCs/>
          <w:i/>
          <w:iCs/>
          <w:sz w:val="22"/>
          <w:szCs w:val="22"/>
        </w:rPr>
        <w:t xml:space="preserve">moved, second by </w:t>
      </w:r>
      <w:r>
        <w:rPr>
          <w:rFonts w:ascii="Arial" w:eastAsia="PMingLiU" w:hAnsi="Arial" w:cs="Arial"/>
          <w:b/>
          <w:bCs/>
          <w:i/>
          <w:iCs/>
          <w:sz w:val="22"/>
          <w:szCs w:val="22"/>
        </w:rPr>
        <w:t>Hanson</w:t>
      </w:r>
      <w:r w:rsidRPr="00760379">
        <w:rPr>
          <w:rFonts w:ascii="Arial" w:eastAsia="PMingLiU" w:hAnsi="Arial" w:cs="Arial"/>
          <w:b/>
          <w:bCs/>
          <w:i/>
          <w:iCs/>
          <w:sz w:val="22"/>
          <w:szCs w:val="22"/>
        </w:rPr>
        <w:t xml:space="preserve">, to </w:t>
      </w:r>
      <w:r w:rsidR="00BC1EB7">
        <w:rPr>
          <w:rFonts w:ascii="Arial" w:eastAsia="PMingLiU" w:hAnsi="Arial" w:cs="Arial"/>
          <w:b/>
          <w:bCs/>
          <w:i/>
          <w:iCs/>
          <w:sz w:val="22"/>
          <w:szCs w:val="22"/>
        </w:rPr>
        <w:t>recommend that the city council adopt the resolution approving the preliminary and final plats for a two-lot subdivision at 12701 Lake Street Extension.</w:t>
      </w:r>
    </w:p>
    <w:p w:rsidR="004F749B" w:rsidRPr="00760379" w:rsidRDefault="004F749B" w:rsidP="004F749B">
      <w:pPr>
        <w:ind w:left="720"/>
        <w:rPr>
          <w:rFonts w:ascii="Arial" w:eastAsia="PMingLiU" w:hAnsi="Arial" w:cs="Arial"/>
          <w:sz w:val="22"/>
          <w:szCs w:val="22"/>
        </w:rPr>
      </w:pPr>
    </w:p>
    <w:p w:rsidR="004F749B" w:rsidRDefault="00D44BC3" w:rsidP="004F749B">
      <w:pPr>
        <w:ind w:left="720"/>
        <w:rPr>
          <w:rFonts w:ascii="Arial" w:eastAsia="PMingLiU" w:hAnsi="Arial" w:cs="Arial"/>
          <w:b/>
          <w:bCs/>
          <w:i/>
          <w:iCs/>
          <w:sz w:val="22"/>
          <w:szCs w:val="22"/>
        </w:rPr>
      </w:pPr>
      <w:r w:rsidRPr="005B4CE2">
        <w:rPr>
          <w:rFonts w:ascii="Arial" w:eastAsia="PMingLiU" w:hAnsi="Arial" w:cs="Arial"/>
          <w:b/>
          <w:i/>
          <w:sz w:val="22"/>
          <w:szCs w:val="22"/>
        </w:rPr>
        <w:t>Henry, Maxwell, Waterman, Banks, Hanson, and Sewall</w:t>
      </w:r>
      <w:r w:rsidRPr="00760379">
        <w:rPr>
          <w:rFonts w:ascii="Arial" w:eastAsia="PMingLiU" w:hAnsi="Arial" w:cs="Arial"/>
          <w:b/>
          <w:i/>
          <w:sz w:val="22"/>
          <w:szCs w:val="22"/>
        </w:rPr>
        <w:t xml:space="preserve"> </w:t>
      </w:r>
      <w:r w:rsidRPr="00760379">
        <w:rPr>
          <w:rFonts w:ascii="Arial" w:eastAsia="PMingLiU" w:hAnsi="Arial" w:cs="Arial"/>
          <w:b/>
          <w:bCs/>
          <w:i/>
          <w:iCs/>
          <w:sz w:val="22"/>
          <w:szCs w:val="22"/>
        </w:rPr>
        <w:t>voted yes.</w:t>
      </w:r>
      <w:r>
        <w:rPr>
          <w:rFonts w:ascii="Arial" w:eastAsia="PMingLiU" w:hAnsi="Arial" w:cs="Arial"/>
          <w:b/>
          <w:bCs/>
          <w:i/>
          <w:iCs/>
          <w:sz w:val="22"/>
          <w:szCs w:val="22"/>
        </w:rPr>
        <w:t xml:space="preserve"> Powers was absent.</w:t>
      </w:r>
      <w:r w:rsidRPr="00760379">
        <w:rPr>
          <w:rFonts w:ascii="Arial" w:eastAsia="PMingLiU" w:hAnsi="Arial" w:cs="Arial"/>
          <w:b/>
          <w:bCs/>
          <w:i/>
          <w:iCs/>
          <w:sz w:val="22"/>
          <w:szCs w:val="22"/>
        </w:rPr>
        <w:t xml:space="preserve"> Motion carried.</w:t>
      </w:r>
    </w:p>
    <w:p w:rsidR="002455D3" w:rsidRPr="00760379" w:rsidRDefault="002455D3" w:rsidP="00823CDD">
      <w:pPr>
        <w:ind w:left="720"/>
        <w:rPr>
          <w:rFonts w:ascii="Arial" w:eastAsia="PMingLiU" w:hAnsi="Arial" w:cs="Arial"/>
          <w:b/>
          <w:bCs/>
          <w:sz w:val="22"/>
          <w:szCs w:val="22"/>
        </w:rPr>
      </w:pPr>
    </w:p>
    <w:p w:rsidR="00945B89" w:rsidRDefault="00D44BC3" w:rsidP="00C06F7D">
      <w:pPr>
        <w:rPr>
          <w:rFonts w:ascii="Arial" w:eastAsia="PMingLiU" w:hAnsi="Arial" w:cs="Arial"/>
          <w:b/>
          <w:bCs/>
          <w:sz w:val="22"/>
          <w:szCs w:val="22"/>
        </w:rPr>
      </w:pPr>
      <w:r w:rsidRPr="00760379">
        <w:rPr>
          <w:rFonts w:ascii="Arial" w:eastAsia="PMingLiU" w:hAnsi="Arial" w:cs="Arial"/>
          <w:b/>
          <w:bCs/>
          <w:sz w:val="22"/>
          <w:szCs w:val="22"/>
        </w:rPr>
        <w:t>9.</w:t>
      </w:r>
      <w:r w:rsidRPr="00760379">
        <w:rPr>
          <w:rFonts w:ascii="Arial" w:eastAsia="PMingLiU" w:hAnsi="Arial" w:cs="Arial"/>
          <w:b/>
          <w:bCs/>
          <w:sz w:val="22"/>
          <w:szCs w:val="22"/>
        </w:rPr>
        <w:tab/>
      </w:r>
      <w:r>
        <w:rPr>
          <w:rFonts w:ascii="Arial" w:eastAsia="PMingLiU" w:hAnsi="Arial" w:cs="Arial"/>
          <w:b/>
          <w:bCs/>
          <w:sz w:val="22"/>
          <w:szCs w:val="22"/>
        </w:rPr>
        <w:t>Other Business</w:t>
      </w:r>
    </w:p>
    <w:p w:rsidR="00945B89" w:rsidRPr="00760379" w:rsidRDefault="00945B89" w:rsidP="00945B89">
      <w:pPr>
        <w:ind w:left="720"/>
        <w:rPr>
          <w:rFonts w:ascii="Arial" w:eastAsia="PMingLiU" w:hAnsi="Arial" w:cs="Arial"/>
          <w:b/>
          <w:bCs/>
          <w:sz w:val="22"/>
          <w:szCs w:val="22"/>
        </w:rPr>
      </w:pPr>
    </w:p>
    <w:p w:rsidR="00945B89" w:rsidRPr="00760379" w:rsidRDefault="00D44BC3" w:rsidP="00945B89">
      <w:pPr>
        <w:pStyle w:val="BodyTextIndent2"/>
        <w:tabs>
          <w:tab w:val="clear" w:pos="1080"/>
        </w:tabs>
        <w:ind w:left="1440" w:hanging="720"/>
        <w:outlineLvl w:val="0"/>
        <w:rPr>
          <w:rFonts w:ascii="Arial" w:hAnsi="Arial" w:cs="Arial"/>
          <w:b/>
          <w:bCs/>
          <w:sz w:val="22"/>
          <w:szCs w:val="22"/>
        </w:rPr>
      </w:pPr>
      <w:r>
        <w:rPr>
          <w:rFonts w:ascii="Arial" w:hAnsi="Arial" w:cs="Arial"/>
          <w:b/>
          <w:sz w:val="22"/>
          <w:szCs w:val="22"/>
        </w:rPr>
        <w:t>A.</w:t>
      </w:r>
      <w:r>
        <w:rPr>
          <w:rFonts w:ascii="Arial" w:hAnsi="Arial" w:cs="Arial"/>
          <w:b/>
          <w:sz w:val="22"/>
          <w:szCs w:val="22"/>
        </w:rPr>
        <w:tab/>
        <w:t xml:space="preserve">Concept plan for Bren Road Development at 10701 Bren Road East. </w:t>
      </w:r>
    </w:p>
    <w:p w:rsidR="00945B89" w:rsidRPr="00760379" w:rsidRDefault="00945B89" w:rsidP="00945B89">
      <w:pPr>
        <w:ind w:left="720"/>
        <w:rPr>
          <w:rFonts w:ascii="Arial" w:eastAsia="PMingLiU" w:hAnsi="Arial" w:cs="Arial"/>
          <w:sz w:val="22"/>
          <w:szCs w:val="22"/>
        </w:rPr>
      </w:pPr>
    </w:p>
    <w:p w:rsidR="00945B89" w:rsidRPr="00760379" w:rsidRDefault="00D44BC3" w:rsidP="00945B89">
      <w:pPr>
        <w:ind w:left="720"/>
        <w:rPr>
          <w:rFonts w:ascii="Arial" w:eastAsia="PMingLiU" w:hAnsi="Arial" w:cs="Arial"/>
          <w:sz w:val="22"/>
          <w:szCs w:val="22"/>
        </w:rPr>
      </w:pPr>
      <w:r w:rsidRPr="00760379">
        <w:rPr>
          <w:rFonts w:ascii="Arial" w:eastAsia="PMingLiU" w:hAnsi="Arial" w:cs="Arial"/>
          <w:sz w:val="22"/>
          <w:szCs w:val="22"/>
        </w:rPr>
        <w:t xml:space="preserve">Chair </w:t>
      </w:r>
      <w:r>
        <w:rPr>
          <w:rFonts w:ascii="Arial" w:eastAsia="PMingLiU" w:hAnsi="Arial" w:cs="Arial"/>
          <w:sz w:val="22"/>
          <w:szCs w:val="22"/>
        </w:rPr>
        <w:t>Sewall</w:t>
      </w:r>
      <w:r w:rsidRPr="00760379">
        <w:rPr>
          <w:rFonts w:ascii="Arial" w:eastAsia="PMingLiU" w:hAnsi="Arial" w:cs="Arial"/>
          <w:sz w:val="22"/>
          <w:szCs w:val="22"/>
        </w:rPr>
        <w:t xml:space="preserve"> introduced the proposal and called for the staff report.</w:t>
      </w:r>
    </w:p>
    <w:p w:rsidR="00945B89" w:rsidRPr="00760379" w:rsidRDefault="00945B89" w:rsidP="00945B89">
      <w:pPr>
        <w:ind w:left="720"/>
        <w:rPr>
          <w:rFonts w:ascii="Arial" w:eastAsia="PMingLiU" w:hAnsi="Arial" w:cs="Arial"/>
          <w:sz w:val="22"/>
          <w:szCs w:val="22"/>
        </w:rPr>
      </w:pPr>
    </w:p>
    <w:p w:rsidR="00945B89" w:rsidRDefault="00D44BC3" w:rsidP="00945B89">
      <w:pPr>
        <w:ind w:left="720"/>
        <w:rPr>
          <w:rFonts w:ascii="Arial" w:eastAsia="PMingLiU" w:hAnsi="Arial" w:cs="Arial"/>
          <w:sz w:val="22"/>
          <w:szCs w:val="22"/>
        </w:rPr>
      </w:pPr>
      <w:r>
        <w:rPr>
          <w:rFonts w:ascii="Arial" w:eastAsia="PMingLiU" w:hAnsi="Arial" w:cs="Arial"/>
          <w:sz w:val="22"/>
          <w:szCs w:val="22"/>
        </w:rPr>
        <w:t>Gordon</w:t>
      </w:r>
      <w:r w:rsidRPr="00760379">
        <w:rPr>
          <w:rFonts w:ascii="Arial" w:eastAsia="PMingLiU" w:hAnsi="Arial" w:cs="Arial"/>
          <w:sz w:val="22"/>
          <w:szCs w:val="22"/>
        </w:rPr>
        <w:t xml:space="preserve"> reported. </w:t>
      </w:r>
      <w:r w:rsidR="00F94A13">
        <w:rPr>
          <w:rFonts w:ascii="Arial" w:eastAsia="PMingLiU" w:hAnsi="Arial" w:cs="Arial"/>
          <w:sz w:val="22"/>
          <w:szCs w:val="22"/>
        </w:rPr>
        <w:t>Staff recommends that commissioners provide feedback on the key topics identified by staff and any other land-use-related items that the commission deems appropriate. This discussion is intended to assist the applicant in the preparation of more detailed development plans.</w:t>
      </w:r>
    </w:p>
    <w:p w:rsidR="00945B89" w:rsidRDefault="00945B89" w:rsidP="00945B89">
      <w:pPr>
        <w:ind w:left="720"/>
        <w:rPr>
          <w:rFonts w:ascii="Arial" w:eastAsia="PMingLiU" w:hAnsi="Arial" w:cs="Arial"/>
          <w:sz w:val="22"/>
          <w:szCs w:val="22"/>
        </w:rPr>
      </w:pPr>
    </w:p>
    <w:p w:rsidR="003D6739" w:rsidRDefault="00D44BC3" w:rsidP="00945B89">
      <w:pPr>
        <w:ind w:left="720"/>
        <w:rPr>
          <w:rFonts w:ascii="Arial" w:eastAsia="PMingLiU" w:hAnsi="Arial" w:cs="Arial"/>
          <w:sz w:val="22"/>
          <w:szCs w:val="22"/>
        </w:rPr>
      </w:pPr>
      <w:r>
        <w:rPr>
          <w:rFonts w:ascii="Arial" w:eastAsia="PMingLiU" w:hAnsi="Arial" w:cs="Arial"/>
          <w:sz w:val="22"/>
          <w:szCs w:val="22"/>
        </w:rPr>
        <w:t xml:space="preserve">Burt </w:t>
      </w:r>
      <w:r w:rsidR="00164744">
        <w:rPr>
          <w:rFonts w:ascii="Arial" w:eastAsia="PMingLiU" w:hAnsi="Arial" w:cs="Arial"/>
          <w:sz w:val="22"/>
          <w:szCs w:val="22"/>
        </w:rPr>
        <w:t>Coffin</w:t>
      </w:r>
      <w:r>
        <w:rPr>
          <w:rFonts w:ascii="Arial" w:eastAsia="PMingLiU" w:hAnsi="Arial" w:cs="Arial"/>
          <w:sz w:val="22"/>
          <w:szCs w:val="22"/>
        </w:rPr>
        <w:t xml:space="preserve">, </w:t>
      </w:r>
      <w:r w:rsidR="003F0506">
        <w:rPr>
          <w:rFonts w:ascii="Arial" w:eastAsia="PMingLiU" w:hAnsi="Arial" w:cs="Arial"/>
          <w:sz w:val="22"/>
          <w:szCs w:val="22"/>
        </w:rPr>
        <w:t xml:space="preserve">of </w:t>
      </w:r>
      <w:r>
        <w:rPr>
          <w:rFonts w:ascii="Arial" w:eastAsia="PMingLiU" w:hAnsi="Arial" w:cs="Arial"/>
          <w:sz w:val="22"/>
          <w:szCs w:val="22"/>
        </w:rPr>
        <w:t>ESG Architects,</w:t>
      </w:r>
      <w:r w:rsidR="00A2535C">
        <w:rPr>
          <w:rFonts w:ascii="Arial" w:eastAsia="PMingLiU" w:hAnsi="Arial" w:cs="Arial"/>
          <w:sz w:val="22"/>
          <w:szCs w:val="22"/>
        </w:rPr>
        <w:t xml:space="preserve"> </w:t>
      </w:r>
      <w:r w:rsidR="003F0506">
        <w:rPr>
          <w:rFonts w:ascii="Arial" w:eastAsia="PMingLiU" w:hAnsi="Arial" w:cs="Arial"/>
          <w:sz w:val="22"/>
          <w:szCs w:val="22"/>
        </w:rPr>
        <w:t>introduced</w:t>
      </w:r>
      <w:r>
        <w:rPr>
          <w:rFonts w:ascii="Arial" w:eastAsia="PMingLiU" w:hAnsi="Arial" w:cs="Arial"/>
          <w:sz w:val="22"/>
          <w:szCs w:val="22"/>
        </w:rPr>
        <w:t xml:space="preserve"> </w:t>
      </w:r>
      <w:r w:rsidR="003F0506">
        <w:rPr>
          <w:rFonts w:ascii="Arial" w:eastAsia="PMingLiU" w:hAnsi="Arial" w:cs="Arial"/>
          <w:sz w:val="22"/>
          <w:szCs w:val="22"/>
        </w:rPr>
        <w:t>Teresa Forsberg</w:t>
      </w:r>
      <w:r w:rsidR="00A2535C">
        <w:rPr>
          <w:rFonts w:ascii="Arial" w:eastAsia="PMingLiU" w:hAnsi="Arial" w:cs="Arial"/>
          <w:sz w:val="22"/>
          <w:szCs w:val="22"/>
        </w:rPr>
        <w:t>, Lucas Van</w:t>
      </w:r>
      <w:r w:rsidR="00332737">
        <w:rPr>
          <w:rFonts w:ascii="Arial" w:eastAsia="PMingLiU" w:hAnsi="Arial" w:cs="Arial"/>
          <w:sz w:val="22"/>
          <w:szCs w:val="22"/>
        </w:rPr>
        <w:t xml:space="preserve"> </w:t>
      </w:r>
      <w:r w:rsidR="00A2535C">
        <w:rPr>
          <w:rFonts w:ascii="Arial" w:eastAsia="PMingLiU" w:hAnsi="Arial" w:cs="Arial"/>
          <w:sz w:val="22"/>
          <w:szCs w:val="22"/>
        </w:rPr>
        <w:t xml:space="preserve">Sistine, </w:t>
      </w:r>
      <w:r w:rsidR="00225349">
        <w:rPr>
          <w:rFonts w:ascii="Arial" w:eastAsia="PMingLiU" w:hAnsi="Arial" w:cs="Arial"/>
          <w:sz w:val="22"/>
          <w:szCs w:val="22"/>
        </w:rPr>
        <w:t xml:space="preserve">and </w:t>
      </w:r>
      <w:r w:rsidR="00A2535C">
        <w:rPr>
          <w:rFonts w:ascii="Arial" w:eastAsia="PMingLiU" w:hAnsi="Arial" w:cs="Arial"/>
          <w:sz w:val="22"/>
          <w:szCs w:val="22"/>
        </w:rPr>
        <w:t xml:space="preserve">David Graham </w:t>
      </w:r>
      <w:r w:rsidR="00216C24">
        <w:rPr>
          <w:rFonts w:ascii="Arial" w:eastAsia="PMingLiU" w:hAnsi="Arial" w:cs="Arial"/>
          <w:sz w:val="22"/>
          <w:szCs w:val="22"/>
        </w:rPr>
        <w:t xml:space="preserve">also </w:t>
      </w:r>
      <w:r w:rsidR="00A2535C">
        <w:rPr>
          <w:rFonts w:ascii="Arial" w:eastAsia="PMingLiU" w:hAnsi="Arial" w:cs="Arial"/>
          <w:sz w:val="22"/>
          <w:szCs w:val="22"/>
        </w:rPr>
        <w:t>of ESG Architects</w:t>
      </w:r>
      <w:r w:rsidR="00225349">
        <w:rPr>
          <w:rFonts w:ascii="Arial" w:eastAsia="PMingLiU" w:hAnsi="Arial" w:cs="Arial"/>
          <w:sz w:val="22"/>
          <w:szCs w:val="22"/>
        </w:rPr>
        <w:t>;</w:t>
      </w:r>
      <w:r w:rsidR="003F0506">
        <w:rPr>
          <w:rFonts w:ascii="Arial" w:eastAsia="PMingLiU" w:hAnsi="Arial" w:cs="Arial"/>
          <w:sz w:val="22"/>
          <w:szCs w:val="22"/>
        </w:rPr>
        <w:t xml:space="preserve"> Leslie Roering</w:t>
      </w:r>
      <w:r w:rsidR="00DE682C">
        <w:rPr>
          <w:rFonts w:ascii="Arial" w:eastAsia="PMingLiU" w:hAnsi="Arial" w:cs="Arial"/>
          <w:sz w:val="22"/>
          <w:szCs w:val="22"/>
        </w:rPr>
        <w:t xml:space="preserve"> of Aeon</w:t>
      </w:r>
      <w:r w:rsidR="00225349">
        <w:rPr>
          <w:rFonts w:ascii="Arial" w:eastAsia="PMingLiU" w:hAnsi="Arial" w:cs="Arial"/>
          <w:sz w:val="22"/>
          <w:szCs w:val="22"/>
        </w:rPr>
        <w:t>;</w:t>
      </w:r>
      <w:r w:rsidR="003F0506">
        <w:rPr>
          <w:rFonts w:ascii="Arial" w:eastAsia="PMingLiU" w:hAnsi="Arial" w:cs="Arial"/>
          <w:sz w:val="22"/>
          <w:szCs w:val="22"/>
        </w:rPr>
        <w:t xml:space="preserve"> Ryan Herm of Urban Ecosystems, Inc.</w:t>
      </w:r>
      <w:r w:rsidR="00225349">
        <w:rPr>
          <w:rFonts w:ascii="Arial" w:eastAsia="PMingLiU" w:hAnsi="Arial" w:cs="Arial"/>
          <w:sz w:val="22"/>
          <w:szCs w:val="22"/>
        </w:rPr>
        <w:t>;</w:t>
      </w:r>
      <w:r w:rsidR="003F0506">
        <w:rPr>
          <w:rFonts w:ascii="Arial" w:eastAsia="PMingLiU" w:hAnsi="Arial" w:cs="Arial"/>
          <w:sz w:val="22"/>
          <w:szCs w:val="22"/>
        </w:rPr>
        <w:t xml:space="preserve"> </w:t>
      </w:r>
      <w:r w:rsidR="00216C24">
        <w:rPr>
          <w:rFonts w:ascii="Arial" w:eastAsia="PMingLiU" w:hAnsi="Arial" w:cs="Arial"/>
          <w:sz w:val="22"/>
          <w:szCs w:val="22"/>
        </w:rPr>
        <w:t xml:space="preserve">and </w:t>
      </w:r>
      <w:r w:rsidR="003F0506">
        <w:rPr>
          <w:rFonts w:ascii="Arial" w:eastAsia="PMingLiU" w:hAnsi="Arial" w:cs="Arial"/>
          <w:sz w:val="22"/>
          <w:szCs w:val="22"/>
        </w:rPr>
        <w:t>Mark McLane of Kraus Anderson</w:t>
      </w:r>
      <w:r w:rsidR="00A2535C">
        <w:rPr>
          <w:rFonts w:ascii="Arial" w:eastAsia="PMingLiU" w:hAnsi="Arial" w:cs="Arial"/>
          <w:sz w:val="22"/>
          <w:szCs w:val="22"/>
        </w:rPr>
        <w:t xml:space="preserve"> representing the applicant’s development team.</w:t>
      </w:r>
    </w:p>
    <w:p w:rsidR="006554AF" w:rsidRDefault="006554AF" w:rsidP="006554AF">
      <w:pPr>
        <w:ind w:left="720"/>
        <w:rPr>
          <w:rFonts w:ascii="Arial" w:eastAsia="PMingLiU" w:hAnsi="Arial" w:cs="Arial"/>
          <w:sz w:val="22"/>
          <w:szCs w:val="22"/>
        </w:rPr>
      </w:pPr>
    </w:p>
    <w:p w:rsidR="00A2535C" w:rsidRDefault="00D44BC3" w:rsidP="006554AF">
      <w:pPr>
        <w:ind w:left="720"/>
        <w:rPr>
          <w:rFonts w:ascii="Arial" w:eastAsia="PMingLiU" w:hAnsi="Arial" w:cs="Arial"/>
          <w:sz w:val="22"/>
          <w:szCs w:val="22"/>
        </w:rPr>
      </w:pPr>
      <w:r>
        <w:rPr>
          <w:rFonts w:ascii="Arial" w:eastAsia="PMingLiU" w:hAnsi="Arial" w:cs="Arial"/>
          <w:sz w:val="22"/>
          <w:szCs w:val="22"/>
        </w:rPr>
        <w:t>Mr. McLane stated that:</w:t>
      </w:r>
    </w:p>
    <w:p w:rsidR="00A2535C" w:rsidRDefault="00A2535C" w:rsidP="006554AF">
      <w:pPr>
        <w:ind w:left="720"/>
        <w:rPr>
          <w:rFonts w:ascii="Arial" w:eastAsia="PMingLiU" w:hAnsi="Arial" w:cs="Arial"/>
          <w:sz w:val="22"/>
          <w:szCs w:val="22"/>
        </w:rPr>
      </w:pPr>
    </w:p>
    <w:p w:rsidR="006554AF" w:rsidRDefault="00D44BC3" w:rsidP="006554AF">
      <w:pPr>
        <w:pStyle w:val="ListParagraph"/>
        <w:numPr>
          <w:ilvl w:val="0"/>
          <w:numId w:val="16"/>
        </w:numPr>
        <w:ind w:left="2160" w:hanging="720"/>
        <w:rPr>
          <w:rFonts w:ascii="Arial" w:eastAsia="PMingLiU" w:hAnsi="Arial" w:cs="Arial"/>
          <w:sz w:val="22"/>
          <w:szCs w:val="22"/>
        </w:rPr>
      </w:pPr>
      <w:r>
        <w:rPr>
          <w:rFonts w:ascii="Arial" w:eastAsia="PMingLiU" w:hAnsi="Arial" w:cs="Arial"/>
          <w:sz w:val="22"/>
          <w:szCs w:val="22"/>
        </w:rPr>
        <w:t>He appreciated the opportunity to gather feedback.</w:t>
      </w:r>
    </w:p>
    <w:p w:rsidR="00CE725A" w:rsidRDefault="00D44BC3" w:rsidP="006554AF">
      <w:pPr>
        <w:pStyle w:val="ListParagraph"/>
        <w:numPr>
          <w:ilvl w:val="0"/>
          <w:numId w:val="16"/>
        </w:numPr>
        <w:ind w:left="2160" w:hanging="720"/>
        <w:rPr>
          <w:rFonts w:ascii="Arial" w:eastAsia="PMingLiU" w:hAnsi="Arial" w:cs="Arial"/>
          <w:sz w:val="22"/>
          <w:szCs w:val="22"/>
        </w:rPr>
      </w:pPr>
      <w:r>
        <w:rPr>
          <w:rFonts w:ascii="Arial" w:eastAsia="PMingLiU" w:hAnsi="Arial" w:cs="Arial"/>
          <w:sz w:val="22"/>
          <w:szCs w:val="22"/>
        </w:rPr>
        <w:t xml:space="preserve">Kraus Anderson is an integrated construction and property management firm which has been operating for 100 years. </w:t>
      </w:r>
      <w:r w:rsidR="004F186A">
        <w:rPr>
          <w:rFonts w:ascii="Arial" w:eastAsia="PMingLiU" w:hAnsi="Arial" w:cs="Arial"/>
          <w:sz w:val="22"/>
          <w:szCs w:val="22"/>
        </w:rPr>
        <w:t xml:space="preserve">Kraus Anderson likes </w:t>
      </w:r>
      <w:r w:rsidR="00163BA0">
        <w:rPr>
          <w:rFonts w:ascii="Arial" w:eastAsia="PMingLiU" w:hAnsi="Arial" w:cs="Arial"/>
          <w:sz w:val="22"/>
          <w:szCs w:val="22"/>
        </w:rPr>
        <w:t>to be involved in the community</w:t>
      </w:r>
      <w:r w:rsidR="00DE682C">
        <w:rPr>
          <w:rFonts w:ascii="Arial" w:eastAsia="PMingLiU" w:hAnsi="Arial" w:cs="Arial"/>
          <w:sz w:val="22"/>
          <w:szCs w:val="22"/>
        </w:rPr>
        <w:t>.</w:t>
      </w:r>
    </w:p>
    <w:p w:rsidR="00DE682C" w:rsidRDefault="00DE682C" w:rsidP="00DE682C">
      <w:pPr>
        <w:rPr>
          <w:rFonts w:ascii="Arial" w:eastAsia="PMingLiU" w:hAnsi="Arial" w:cs="Arial"/>
          <w:sz w:val="22"/>
          <w:szCs w:val="22"/>
        </w:rPr>
      </w:pPr>
    </w:p>
    <w:p w:rsidR="00DE682C" w:rsidRDefault="00D44BC3" w:rsidP="00DE682C">
      <w:pPr>
        <w:ind w:left="720"/>
        <w:rPr>
          <w:rFonts w:ascii="Arial" w:eastAsia="PMingLiU" w:hAnsi="Arial" w:cs="Arial"/>
          <w:sz w:val="22"/>
          <w:szCs w:val="22"/>
        </w:rPr>
      </w:pPr>
      <w:r>
        <w:rPr>
          <w:rFonts w:ascii="Arial" w:eastAsia="PMingLiU" w:hAnsi="Arial" w:cs="Arial"/>
          <w:sz w:val="22"/>
          <w:szCs w:val="22"/>
        </w:rPr>
        <w:t>Ms. Roering stated that:</w:t>
      </w:r>
    </w:p>
    <w:p w:rsidR="00DE682C" w:rsidRPr="00DE682C" w:rsidRDefault="00DE682C" w:rsidP="00DE682C">
      <w:pPr>
        <w:ind w:left="720"/>
        <w:rPr>
          <w:rFonts w:ascii="Arial" w:eastAsia="PMingLiU" w:hAnsi="Arial" w:cs="Arial"/>
          <w:sz w:val="22"/>
          <w:szCs w:val="22"/>
        </w:rPr>
      </w:pPr>
    </w:p>
    <w:p w:rsidR="00DE682C" w:rsidRDefault="00D44BC3" w:rsidP="006554AF">
      <w:pPr>
        <w:pStyle w:val="ListParagraph"/>
        <w:numPr>
          <w:ilvl w:val="0"/>
          <w:numId w:val="16"/>
        </w:numPr>
        <w:ind w:left="2160" w:hanging="720"/>
        <w:rPr>
          <w:rFonts w:ascii="Arial" w:eastAsia="PMingLiU" w:hAnsi="Arial" w:cs="Arial"/>
          <w:sz w:val="22"/>
          <w:szCs w:val="22"/>
        </w:rPr>
      </w:pPr>
      <w:r>
        <w:rPr>
          <w:rFonts w:ascii="Arial" w:eastAsia="PMingLiU" w:hAnsi="Arial" w:cs="Arial"/>
          <w:sz w:val="22"/>
          <w:szCs w:val="22"/>
        </w:rPr>
        <w:t>She appreciate</w:t>
      </w:r>
      <w:r w:rsidR="00163BA0">
        <w:rPr>
          <w:rFonts w:ascii="Arial" w:eastAsia="PMingLiU" w:hAnsi="Arial" w:cs="Arial"/>
          <w:sz w:val="22"/>
          <w:szCs w:val="22"/>
        </w:rPr>
        <w:t>s</w:t>
      </w:r>
      <w:r>
        <w:rPr>
          <w:rFonts w:ascii="Arial" w:eastAsia="PMingLiU" w:hAnsi="Arial" w:cs="Arial"/>
          <w:sz w:val="22"/>
          <w:szCs w:val="22"/>
        </w:rPr>
        <w:t xml:space="preserve"> the opportunity to talk about the project. </w:t>
      </w:r>
    </w:p>
    <w:p w:rsidR="00B83DF0" w:rsidRDefault="00D44BC3" w:rsidP="006554AF">
      <w:pPr>
        <w:pStyle w:val="ListParagraph"/>
        <w:numPr>
          <w:ilvl w:val="0"/>
          <w:numId w:val="16"/>
        </w:numPr>
        <w:ind w:left="2160" w:hanging="720"/>
        <w:rPr>
          <w:rFonts w:ascii="Arial" w:eastAsia="PMingLiU" w:hAnsi="Arial" w:cs="Arial"/>
          <w:sz w:val="22"/>
          <w:szCs w:val="22"/>
        </w:rPr>
      </w:pPr>
      <w:r>
        <w:rPr>
          <w:rFonts w:ascii="Arial" w:eastAsia="PMingLiU" w:hAnsi="Arial" w:cs="Arial"/>
          <w:sz w:val="22"/>
          <w:szCs w:val="22"/>
        </w:rPr>
        <w:t>Aeon is a nonprofit affordable housing developer</w:t>
      </w:r>
      <w:r w:rsidR="00970659">
        <w:rPr>
          <w:rFonts w:ascii="Arial" w:eastAsia="PMingLiU" w:hAnsi="Arial" w:cs="Arial"/>
          <w:sz w:val="22"/>
          <w:szCs w:val="22"/>
        </w:rPr>
        <w:t>, owner</w:t>
      </w:r>
      <w:r>
        <w:rPr>
          <w:rFonts w:ascii="Arial" w:eastAsia="PMingLiU" w:hAnsi="Arial" w:cs="Arial"/>
          <w:sz w:val="22"/>
          <w:szCs w:val="22"/>
        </w:rPr>
        <w:t xml:space="preserve">, and manager. Since 1986, Aeon has </w:t>
      </w:r>
      <w:r w:rsidR="00970659">
        <w:rPr>
          <w:rFonts w:ascii="Arial" w:eastAsia="PMingLiU" w:hAnsi="Arial" w:cs="Arial"/>
          <w:sz w:val="22"/>
          <w:szCs w:val="22"/>
        </w:rPr>
        <w:t>developed or purchased</w:t>
      </w:r>
      <w:r>
        <w:rPr>
          <w:rFonts w:ascii="Arial" w:eastAsia="PMingLiU" w:hAnsi="Arial" w:cs="Arial"/>
          <w:sz w:val="22"/>
          <w:szCs w:val="22"/>
        </w:rPr>
        <w:t xml:space="preserve"> 5</w:t>
      </w:r>
      <w:r w:rsidR="00970659">
        <w:rPr>
          <w:rFonts w:ascii="Arial" w:eastAsia="PMingLiU" w:hAnsi="Arial" w:cs="Arial"/>
          <w:sz w:val="22"/>
          <w:szCs w:val="22"/>
        </w:rPr>
        <w:t>,</w:t>
      </w:r>
      <w:r>
        <w:rPr>
          <w:rFonts w:ascii="Arial" w:eastAsia="PMingLiU" w:hAnsi="Arial" w:cs="Arial"/>
          <w:sz w:val="22"/>
          <w:szCs w:val="22"/>
        </w:rPr>
        <w:t xml:space="preserve">600 units in the twin </w:t>
      </w:r>
      <w:r w:rsidR="00970659">
        <w:rPr>
          <w:rFonts w:ascii="Arial" w:eastAsia="PMingLiU" w:hAnsi="Arial" w:cs="Arial"/>
          <w:sz w:val="22"/>
          <w:szCs w:val="22"/>
        </w:rPr>
        <w:t xml:space="preserve">cities metro and is committed to long-term affordability for long-term owners. </w:t>
      </w:r>
    </w:p>
    <w:p w:rsidR="0019215F" w:rsidRDefault="00D44BC3" w:rsidP="006554AF">
      <w:pPr>
        <w:pStyle w:val="ListParagraph"/>
        <w:numPr>
          <w:ilvl w:val="0"/>
          <w:numId w:val="16"/>
        </w:numPr>
        <w:ind w:left="2160" w:hanging="720"/>
        <w:rPr>
          <w:rFonts w:ascii="Arial" w:eastAsia="PMingLiU" w:hAnsi="Arial" w:cs="Arial"/>
          <w:sz w:val="22"/>
          <w:szCs w:val="22"/>
        </w:rPr>
      </w:pPr>
      <w:r>
        <w:rPr>
          <w:rFonts w:ascii="Arial" w:eastAsia="PMingLiU" w:hAnsi="Arial" w:cs="Arial"/>
          <w:sz w:val="22"/>
          <w:szCs w:val="22"/>
        </w:rPr>
        <w:t>The proposal envisions a mixed-income community that serves residents of all incomes.</w:t>
      </w:r>
      <w:r w:rsidR="00DE682C">
        <w:rPr>
          <w:rFonts w:ascii="Arial" w:eastAsia="PMingLiU" w:hAnsi="Arial" w:cs="Arial"/>
          <w:sz w:val="22"/>
          <w:szCs w:val="22"/>
        </w:rPr>
        <w:t xml:space="preserve"> </w:t>
      </w:r>
    </w:p>
    <w:p w:rsidR="00DE682C" w:rsidRDefault="00D44BC3" w:rsidP="006554AF">
      <w:pPr>
        <w:pStyle w:val="ListParagraph"/>
        <w:numPr>
          <w:ilvl w:val="0"/>
          <w:numId w:val="16"/>
        </w:numPr>
        <w:ind w:left="2160" w:hanging="720"/>
        <w:rPr>
          <w:rFonts w:ascii="Arial" w:eastAsia="PMingLiU" w:hAnsi="Arial" w:cs="Arial"/>
          <w:sz w:val="22"/>
          <w:szCs w:val="22"/>
        </w:rPr>
      </w:pPr>
      <w:r>
        <w:rPr>
          <w:rFonts w:ascii="Arial" w:eastAsia="PMingLiU" w:hAnsi="Arial" w:cs="Arial"/>
          <w:sz w:val="22"/>
          <w:szCs w:val="22"/>
        </w:rPr>
        <w:t>The project looks forward to utilizing the transit in Opus and the network of trails.</w:t>
      </w:r>
    </w:p>
    <w:p w:rsidR="00D6366D" w:rsidRDefault="00D6366D" w:rsidP="00D6366D">
      <w:pPr>
        <w:rPr>
          <w:rFonts w:ascii="Arial" w:eastAsia="PMingLiU" w:hAnsi="Arial" w:cs="Arial"/>
          <w:sz w:val="22"/>
          <w:szCs w:val="22"/>
        </w:rPr>
      </w:pPr>
    </w:p>
    <w:p w:rsidR="00D6366D" w:rsidRDefault="00D44BC3" w:rsidP="00D6366D">
      <w:pPr>
        <w:ind w:left="720"/>
        <w:rPr>
          <w:rFonts w:ascii="Arial" w:eastAsia="PMingLiU" w:hAnsi="Arial" w:cs="Arial"/>
          <w:sz w:val="22"/>
          <w:szCs w:val="22"/>
        </w:rPr>
      </w:pPr>
      <w:r>
        <w:rPr>
          <w:rFonts w:ascii="Arial" w:eastAsia="PMingLiU" w:hAnsi="Arial" w:cs="Arial"/>
          <w:sz w:val="22"/>
          <w:szCs w:val="22"/>
        </w:rPr>
        <w:t>Mr. McLane stated that:</w:t>
      </w:r>
    </w:p>
    <w:p w:rsidR="00B43A05" w:rsidRPr="00D6366D" w:rsidRDefault="00B43A05" w:rsidP="00D6366D">
      <w:pPr>
        <w:ind w:left="720"/>
        <w:rPr>
          <w:rFonts w:ascii="Arial" w:eastAsia="PMingLiU" w:hAnsi="Arial" w:cs="Arial"/>
          <w:sz w:val="22"/>
          <w:szCs w:val="22"/>
        </w:rPr>
      </w:pPr>
    </w:p>
    <w:p w:rsidR="00D6366D" w:rsidRDefault="00D44BC3" w:rsidP="006554AF">
      <w:pPr>
        <w:pStyle w:val="ListParagraph"/>
        <w:numPr>
          <w:ilvl w:val="0"/>
          <w:numId w:val="16"/>
        </w:numPr>
        <w:ind w:left="2160" w:hanging="720"/>
        <w:rPr>
          <w:rFonts w:ascii="Arial" w:eastAsia="PMingLiU" w:hAnsi="Arial" w:cs="Arial"/>
          <w:sz w:val="22"/>
          <w:szCs w:val="22"/>
        </w:rPr>
      </w:pPr>
      <w:r>
        <w:rPr>
          <w:rFonts w:ascii="Arial" w:eastAsia="PMingLiU" w:hAnsi="Arial" w:cs="Arial"/>
          <w:sz w:val="22"/>
          <w:szCs w:val="22"/>
        </w:rPr>
        <w:t>The partnership of Kraus Anderson and Aeon will provide a more inclusive-type community.</w:t>
      </w:r>
    </w:p>
    <w:p w:rsidR="00485819" w:rsidRDefault="00D44BC3" w:rsidP="006554AF">
      <w:pPr>
        <w:pStyle w:val="ListParagraph"/>
        <w:numPr>
          <w:ilvl w:val="0"/>
          <w:numId w:val="16"/>
        </w:numPr>
        <w:ind w:left="2160" w:hanging="720"/>
        <w:rPr>
          <w:rFonts w:ascii="Arial" w:eastAsia="PMingLiU" w:hAnsi="Arial" w:cs="Arial"/>
          <w:sz w:val="22"/>
          <w:szCs w:val="22"/>
        </w:rPr>
      </w:pPr>
      <w:r>
        <w:rPr>
          <w:rFonts w:ascii="Arial" w:eastAsia="PMingLiU" w:hAnsi="Arial" w:cs="Arial"/>
          <w:sz w:val="22"/>
          <w:szCs w:val="22"/>
        </w:rPr>
        <w:lastRenderedPageBreak/>
        <w:t>A major guiding principle is to design the project to reflect the c</w:t>
      </w:r>
      <w:r w:rsidR="00BA11D9">
        <w:rPr>
          <w:rFonts w:ascii="Arial" w:eastAsia="PMingLiU" w:hAnsi="Arial" w:cs="Arial"/>
          <w:sz w:val="22"/>
          <w:szCs w:val="22"/>
        </w:rPr>
        <w:t>omplexion of the fabric of Opus</w:t>
      </w:r>
      <w:r>
        <w:rPr>
          <w:rFonts w:ascii="Arial" w:eastAsia="PMingLiU" w:hAnsi="Arial" w:cs="Arial"/>
          <w:sz w:val="22"/>
          <w:szCs w:val="22"/>
        </w:rPr>
        <w:t>.</w:t>
      </w:r>
    </w:p>
    <w:p w:rsidR="00A62436" w:rsidRDefault="00D44BC3" w:rsidP="006554AF">
      <w:pPr>
        <w:pStyle w:val="ListParagraph"/>
        <w:numPr>
          <w:ilvl w:val="0"/>
          <w:numId w:val="16"/>
        </w:numPr>
        <w:ind w:left="2160" w:hanging="720"/>
        <w:rPr>
          <w:rFonts w:ascii="Arial" w:eastAsia="PMingLiU" w:hAnsi="Arial" w:cs="Arial"/>
          <w:sz w:val="22"/>
          <w:szCs w:val="22"/>
        </w:rPr>
      </w:pPr>
      <w:r>
        <w:rPr>
          <w:rFonts w:ascii="Arial" w:eastAsia="PMingLiU" w:hAnsi="Arial" w:cs="Arial"/>
          <w:sz w:val="22"/>
          <w:szCs w:val="22"/>
        </w:rPr>
        <w:t>The proposal would provide di</w:t>
      </w:r>
      <w:r w:rsidR="00BA11D9">
        <w:rPr>
          <w:rFonts w:ascii="Arial" w:eastAsia="PMingLiU" w:hAnsi="Arial" w:cs="Arial"/>
          <w:sz w:val="22"/>
          <w:szCs w:val="22"/>
        </w:rPr>
        <w:t>versity in housing and bring an</w:t>
      </w:r>
      <w:r>
        <w:rPr>
          <w:rFonts w:ascii="Arial" w:eastAsia="PMingLiU" w:hAnsi="Arial" w:cs="Arial"/>
          <w:sz w:val="22"/>
          <w:szCs w:val="22"/>
        </w:rPr>
        <w:t xml:space="preserve"> urban feel into the Opus area.</w:t>
      </w:r>
    </w:p>
    <w:p w:rsidR="00A62436" w:rsidRDefault="00A62436" w:rsidP="00504B99">
      <w:pPr>
        <w:rPr>
          <w:rFonts w:ascii="Arial" w:eastAsia="PMingLiU" w:hAnsi="Arial" w:cs="Arial"/>
          <w:sz w:val="22"/>
          <w:szCs w:val="22"/>
        </w:rPr>
      </w:pPr>
    </w:p>
    <w:p w:rsidR="00504B99" w:rsidRDefault="00D44BC3" w:rsidP="00504B99">
      <w:pPr>
        <w:ind w:left="720"/>
        <w:rPr>
          <w:rFonts w:ascii="Arial" w:eastAsia="PMingLiU" w:hAnsi="Arial" w:cs="Arial"/>
          <w:sz w:val="22"/>
          <w:szCs w:val="22"/>
        </w:rPr>
      </w:pPr>
      <w:r>
        <w:rPr>
          <w:rFonts w:ascii="Arial" w:eastAsia="PMingLiU" w:hAnsi="Arial" w:cs="Arial"/>
          <w:sz w:val="22"/>
          <w:szCs w:val="22"/>
        </w:rPr>
        <w:t xml:space="preserve">Mr. </w:t>
      </w:r>
      <w:r w:rsidR="00164744">
        <w:rPr>
          <w:rFonts w:ascii="Arial" w:eastAsia="PMingLiU" w:hAnsi="Arial" w:cs="Arial"/>
          <w:sz w:val="22"/>
          <w:szCs w:val="22"/>
        </w:rPr>
        <w:t>Coffin</w:t>
      </w:r>
      <w:r>
        <w:rPr>
          <w:rFonts w:ascii="Arial" w:eastAsia="PMingLiU" w:hAnsi="Arial" w:cs="Arial"/>
          <w:sz w:val="22"/>
          <w:szCs w:val="22"/>
        </w:rPr>
        <w:t xml:space="preserve"> stated that:</w:t>
      </w:r>
    </w:p>
    <w:p w:rsidR="00504B99" w:rsidRPr="00504B99" w:rsidRDefault="00504B99" w:rsidP="00504B99">
      <w:pPr>
        <w:ind w:left="720"/>
        <w:rPr>
          <w:rFonts w:ascii="Arial" w:eastAsia="PMingLiU" w:hAnsi="Arial" w:cs="Arial"/>
          <w:sz w:val="22"/>
          <w:szCs w:val="22"/>
        </w:rPr>
      </w:pPr>
    </w:p>
    <w:p w:rsidR="006554AF" w:rsidRDefault="00D44BC3" w:rsidP="006554AF">
      <w:pPr>
        <w:pStyle w:val="ListParagraph"/>
        <w:numPr>
          <w:ilvl w:val="0"/>
          <w:numId w:val="16"/>
        </w:numPr>
        <w:ind w:left="2160" w:hanging="720"/>
        <w:rPr>
          <w:rFonts w:ascii="Arial" w:eastAsia="PMingLiU" w:hAnsi="Arial" w:cs="Arial"/>
          <w:sz w:val="22"/>
          <w:szCs w:val="22"/>
        </w:rPr>
      </w:pPr>
      <w:r>
        <w:rPr>
          <w:rFonts w:ascii="Arial" w:eastAsia="PMingLiU" w:hAnsi="Arial" w:cs="Arial"/>
          <w:sz w:val="22"/>
          <w:szCs w:val="22"/>
        </w:rPr>
        <w:t>ESG has been working i</w:t>
      </w:r>
      <w:r w:rsidR="00AB49AE">
        <w:rPr>
          <w:rFonts w:ascii="Arial" w:eastAsia="PMingLiU" w:hAnsi="Arial" w:cs="Arial"/>
          <w:sz w:val="22"/>
          <w:szCs w:val="22"/>
        </w:rPr>
        <w:t>n the area for 35 years and has</w:t>
      </w:r>
      <w:r>
        <w:rPr>
          <w:rFonts w:ascii="Arial" w:eastAsia="PMingLiU" w:hAnsi="Arial" w:cs="Arial"/>
          <w:sz w:val="22"/>
          <w:szCs w:val="22"/>
        </w:rPr>
        <w:t xml:space="preserve"> been doing multi-family housing for a long time.</w:t>
      </w:r>
    </w:p>
    <w:p w:rsidR="00C07B08" w:rsidRDefault="00D44BC3" w:rsidP="006554AF">
      <w:pPr>
        <w:pStyle w:val="ListParagraph"/>
        <w:numPr>
          <w:ilvl w:val="0"/>
          <w:numId w:val="16"/>
        </w:numPr>
        <w:ind w:left="2160" w:hanging="720"/>
        <w:rPr>
          <w:rFonts w:ascii="Arial" w:eastAsia="PMingLiU" w:hAnsi="Arial" w:cs="Arial"/>
          <w:sz w:val="22"/>
          <w:szCs w:val="22"/>
        </w:rPr>
      </w:pPr>
      <w:r>
        <w:rPr>
          <w:rFonts w:ascii="Arial" w:eastAsia="PMingLiU" w:hAnsi="Arial" w:cs="Arial"/>
          <w:sz w:val="22"/>
          <w:szCs w:val="22"/>
        </w:rPr>
        <w:t xml:space="preserve">The location would be perfect for transit-oriented housing. </w:t>
      </w:r>
    </w:p>
    <w:p w:rsidR="00EC4D1D" w:rsidRDefault="00D44BC3" w:rsidP="006554AF">
      <w:pPr>
        <w:pStyle w:val="ListParagraph"/>
        <w:numPr>
          <w:ilvl w:val="0"/>
          <w:numId w:val="16"/>
        </w:numPr>
        <w:ind w:left="2160" w:hanging="720"/>
        <w:rPr>
          <w:rFonts w:ascii="Arial" w:eastAsia="PMingLiU" w:hAnsi="Arial" w:cs="Arial"/>
          <w:sz w:val="22"/>
          <w:szCs w:val="22"/>
        </w:rPr>
      </w:pPr>
      <w:r>
        <w:rPr>
          <w:rFonts w:ascii="Arial" w:eastAsia="PMingLiU" w:hAnsi="Arial" w:cs="Arial"/>
          <w:sz w:val="22"/>
          <w:szCs w:val="22"/>
        </w:rPr>
        <w:t>The proposal would enhance and support the district’s natural features and support existing businesses.</w:t>
      </w:r>
    </w:p>
    <w:p w:rsidR="00EC4D1D" w:rsidRDefault="00D44BC3" w:rsidP="006554AF">
      <w:pPr>
        <w:pStyle w:val="ListParagraph"/>
        <w:numPr>
          <w:ilvl w:val="0"/>
          <w:numId w:val="16"/>
        </w:numPr>
        <w:ind w:left="2160" w:hanging="720"/>
        <w:rPr>
          <w:rFonts w:ascii="Arial" w:eastAsia="PMingLiU" w:hAnsi="Arial" w:cs="Arial"/>
          <w:sz w:val="22"/>
          <w:szCs w:val="22"/>
        </w:rPr>
      </w:pPr>
      <w:r>
        <w:rPr>
          <w:rFonts w:ascii="Arial" w:eastAsia="PMingLiU" w:hAnsi="Arial" w:cs="Arial"/>
          <w:sz w:val="22"/>
          <w:szCs w:val="22"/>
        </w:rPr>
        <w:t>He provide</w:t>
      </w:r>
      <w:r w:rsidR="006A6C17">
        <w:rPr>
          <w:rFonts w:ascii="Arial" w:eastAsia="PMingLiU" w:hAnsi="Arial" w:cs="Arial"/>
          <w:sz w:val="22"/>
          <w:szCs w:val="22"/>
        </w:rPr>
        <w:t>d</w:t>
      </w:r>
      <w:r>
        <w:rPr>
          <w:rFonts w:ascii="Arial" w:eastAsia="PMingLiU" w:hAnsi="Arial" w:cs="Arial"/>
          <w:sz w:val="22"/>
          <w:szCs w:val="22"/>
        </w:rPr>
        <w:t xml:space="preserve"> a presentation illustrating the existing conditions in the are</w:t>
      </w:r>
      <w:r w:rsidR="00154FF6">
        <w:rPr>
          <w:rFonts w:ascii="Arial" w:eastAsia="PMingLiU" w:hAnsi="Arial" w:cs="Arial"/>
          <w:sz w:val="22"/>
          <w:szCs w:val="22"/>
        </w:rPr>
        <w:t>a</w:t>
      </w:r>
      <w:r w:rsidR="0014500F">
        <w:rPr>
          <w:rFonts w:ascii="Arial" w:eastAsia="PMingLiU" w:hAnsi="Arial" w:cs="Arial"/>
          <w:sz w:val="22"/>
          <w:szCs w:val="22"/>
        </w:rPr>
        <w:t xml:space="preserve"> and on </w:t>
      </w:r>
      <w:r w:rsidR="00FD506F">
        <w:rPr>
          <w:rFonts w:ascii="Arial" w:eastAsia="PMingLiU" w:hAnsi="Arial" w:cs="Arial"/>
          <w:sz w:val="22"/>
          <w:szCs w:val="22"/>
        </w:rPr>
        <w:t xml:space="preserve">the </w:t>
      </w:r>
      <w:r w:rsidR="0014500F">
        <w:rPr>
          <w:rFonts w:ascii="Arial" w:eastAsia="PMingLiU" w:hAnsi="Arial" w:cs="Arial"/>
          <w:sz w:val="22"/>
          <w:szCs w:val="22"/>
        </w:rPr>
        <w:t>site</w:t>
      </w:r>
      <w:r>
        <w:rPr>
          <w:rFonts w:ascii="Arial" w:eastAsia="PMingLiU" w:hAnsi="Arial" w:cs="Arial"/>
          <w:sz w:val="22"/>
          <w:szCs w:val="22"/>
        </w:rPr>
        <w:t>.</w:t>
      </w:r>
    </w:p>
    <w:p w:rsidR="00EC4D1D" w:rsidRDefault="00D44BC3" w:rsidP="006554AF">
      <w:pPr>
        <w:pStyle w:val="ListParagraph"/>
        <w:numPr>
          <w:ilvl w:val="0"/>
          <w:numId w:val="16"/>
        </w:numPr>
        <w:ind w:left="2160" w:hanging="720"/>
        <w:rPr>
          <w:rFonts w:ascii="Arial" w:eastAsia="PMingLiU" w:hAnsi="Arial" w:cs="Arial"/>
          <w:sz w:val="22"/>
          <w:szCs w:val="22"/>
        </w:rPr>
      </w:pPr>
      <w:r>
        <w:rPr>
          <w:rFonts w:ascii="Arial" w:eastAsia="PMingLiU" w:hAnsi="Arial" w:cs="Arial"/>
          <w:sz w:val="22"/>
          <w:szCs w:val="22"/>
        </w:rPr>
        <w:t>The north building would be higher to provide a parking facility that would allow the ground to support a rich environment of landscaping.</w:t>
      </w:r>
    </w:p>
    <w:p w:rsidR="007F6313" w:rsidRDefault="007F6313" w:rsidP="007F6313">
      <w:pPr>
        <w:rPr>
          <w:rFonts w:ascii="Arial" w:eastAsia="PMingLiU" w:hAnsi="Arial" w:cs="Arial"/>
          <w:sz w:val="22"/>
          <w:szCs w:val="22"/>
        </w:rPr>
      </w:pPr>
    </w:p>
    <w:p w:rsidR="007F6313" w:rsidRDefault="00D44BC3" w:rsidP="007F6313">
      <w:pPr>
        <w:ind w:left="720"/>
        <w:rPr>
          <w:rFonts w:ascii="Arial" w:eastAsia="PMingLiU" w:hAnsi="Arial" w:cs="Arial"/>
          <w:sz w:val="22"/>
          <w:szCs w:val="22"/>
        </w:rPr>
      </w:pPr>
      <w:r>
        <w:rPr>
          <w:rFonts w:ascii="Arial" w:eastAsia="PMingLiU" w:hAnsi="Arial" w:cs="Arial"/>
          <w:sz w:val="22"/>
          <w:szCs w:val="22"/>
        </w:rPr>
        <w:t>Mr. Herm stated that:</w:t>
      </w:r>
    </w:p>
    <w:p w:rsidR="007F6313" w:rsidRPr="007F6313" w:rsidRDefault="007F6313" w:rsidP="007F6313">
      <w:pPr>
        <w:ind w:left="720"/>
        <w:rPr>
          <w:rFonts w:ascii="Arial" w:eastAsia="PMingLiU" w:hAnsi="Arial" w:cs="Arial"/>
          <w:sz w:val="22"/>
          <w:szCs w:val="22"/>
        </w:rPr>
      </w:pPr>
    </w:p>
    <w:p w:rsidR="007F6313" w:rsidRDefault="00D44BC3" w:rsidP="006554AF">
      <w:pPr>
        <w:pStyle w:val="ListParagraph"/>
        <w:numPr>
          <w:ilvl w:val="0"/>
          <w:numId w:val="16"/>
        </w:numPr>
        <w:ind w:left="2160" w:hanging="720"/>
        <w:rPr>
          <w:rFonts w:ascii="Arial" w:eastAsia="PMingLiU" w:hAnsi="Arial" w:cs="Arial"/>
          <w:sz w:val="22"/>
          <w:szCs w:val="22"/>
        </w:rPr>
      </w:pPr>
      <w:r>
        <w:rPr>
          <w:rFonts w:ascii="Arial" w:eastAsia="PMingLiU" w:hAnsi="Arial" w:cs="Arial"/>
          <w:sz w:val="22"/>
          <w:szCs w:val="22"/>
        </w:rPr>
        <w:t>He presented the landscape design visioning</w:t>
      </w:r>
      <w:r w:rsidR="0052000B">
        <w:rPr>
          <w:rFonts w:ascii="Arial" w:eastAsia="PMingLiU" w:hAnsi="Arial" w:cs="Arial"/>
          <w:sz w:val="22"/>
          <w:szCs w:val="22"/>
        </w:rPr>
        <w:t xml:space="preserve"> and site plan</w:t>
      </w:r>
      <w:r>
        <w:rPr>
          <w:rFonts w:ascii="Arial" w:eastAsia="PMingLiU" w:hAnsi="Arial" w:cs="Arial"/>
          <w:sz w:val="22"/>
          <w:szCs w:val="22"/>
        </w:rPr>
        <w:t>.</w:t>
      </w:r>
      <w:r w:rsidR="0086128F">
        <w:rPr>
          <w:rFonts w:ascii="Arial" w:eastAsia="PMingLiU" w:hAnsi="Arial" w:cs="Arial"/>
          <w:sz w:val="22"/>
          <w:szCs w:val="22"/>
        </w:rPr>
        <w:t xml:space="preserve"> </w:t>
      </w:r>
    </w:p>
    <w:p w:rsidR="0086128F" w:rsidRDefault="00D44BC3" w:rsidP="006554AF">
      <w:pPr>
        <w:pStyle w:val="ListParagraph"/>
        <w:numPr>
          <w:ilvl w:val="0"/>
          <w:numId w:val="16"/>
        </w:numPr>
        <w:ind w:left="2160" w:hanging="720"/>
        <w:rPr>
          <w:rFonts w:ascii="Arial" w:eastAsia="PMingLiU" w:hAnsi="Arial" w:cs="Arial"/>
          <w:sz w:val="22"/>
          <w:szCs w:val="22"/>
        </w:rPr>
      </w:pPr>
      <w:r>
        <w:rPr>
          <w:rFonts w:ascii="Arial" w:eastAsia="PMingLiU" w:hAnsi="Arial" w:cs="Arial"/>
          <w:sz w:val="22"/>
          <w:szCs w:val="22"/>
        </w:rPr>
        <w:t>Innovative methods would be used to handle rainwater.</w:t>
      </w:r>
    </w:p>
    <w:p w:rsidR="003040EA" w:rsidRDefault="00D44BC3" w:rsidP="006554AF">
      <w:pPr>
        <w:pStyle w:val="ListParagraph"/>
        <w:numPr>
          <w:ilvl w:val="0"/>
          <w:numId w:val="16"/>
        </w:numPr>
        <w:ind w:left="2160" w:hanging="720"/>
        <w:rPr>
          <w:rFonts w:ascii="Arial" w:eastAsia="PMingLiU" w:hAnsi="Arial" w:cs="Arial"/>
          <w:sz w:val="22"/>
          <w:szCs w:val="22"/>
        </w:rPr>
      </w:pPr>
      <w:r>
        <w:rPr>
          <w:rFonts w:ascii="Arial" w:eastAsia="PMingLiU" w:hAnsi="Arial" w:cs="Arial"/>
          <w:sz w:val="22"/>
          <w:szCs w:val="22"/>
        </w:rPr>
        <w:t xml:space="preserve">There would be </w:t>
      </w:r>
      <w:r w:rsidR="008861DD">
        <w:rPr>
          <w:rFonts w:ascii="Arial" w:eastAsia="PMingLiU" w:hAnsi="Arial" w:cs="Arial"/>
          <w:sz w:val="22"/>
          <w:szCs w:val="22"/>
        </w:rPr>
        <w:t xml:space="preserve">amenities including </w:t>
      </w:r>
      <w:r>
        <w:rPr>
          <w:rFonts w:ascii="Arial" w:eastAsia="PMingLiU" w:hAnsi="Arial" w:cs="Arial"/>
          <w:sz w:val="22"/>
          <w:szCs w:val="22"/>
        </w:rPr>
        <w:t xml:space="preserve">fire pits, pollinator-friendly landscapes, informal seating and play areas, connections to the main trail system, </w:t>
      </w:r>
      <w:r w:rsidR="00E349E3">
        <w:rPr>
          <w:rFonts w:ascii="Arial" w:eastAsia="PMingLiU" w:hAnsi="Arial" w:cs="Arial"/>
          <w:sz w:val="22"/>
          <w:szCs w:val="22"/>
        </w:rPr>
        <w:t xml:space="preserve">a </w:t>
      </w:r>
      <w:r>
        <w:rPr>
          <w:rFonts w:ascii="Arial" w:eastAsia="PMingLiU" w:hAnsi="Arial" w:cs="Arial"/>
          <w:sz w:val="22"/>
          <w:szCs w:val="22"/>
        </w:rPr>
        <w:t>pool, and grilling spaces.</w:t>
      </w:r>
    </w:p>
    <w:p w:rsidR="003040EA" w:rsidRDefault="003040EA" w:rsidP="003040EA">
      <w:pPr>
        <w:rPr>
          <w:rFonts w:ascii="Arial" w:eastAsia="PMingLiU" w:hAnsi="Arial" w:cs="Arial"/>
          <w:sz w:val="22"/>
          <w:szCs w:val="22"/>
        </w:rPr>
      </w:pPr>
    </w:p>
    <w:p w:rsidR="003040EA" w:rsidRDefault="00D44BC3" w:rsidP="003040EA">
      <w:pPr>
        <w:ind w:left="720"/>
        <w:rPr>
          <w:rFonts w:ascii="Arial" w:eastAsia="PMingLiU" w:hAnsi="Arial" w:cs="Arial"/>
          <w:sz w:val="22"/>
          <w:szCs w:val="22"/>
        </w:rPr>
      </w:pPr>
      <w:r>
        <w:rPr>
          <w:rFonts w:ascii="Arial" w:eastAsia="PMingLiU" w:hAnsi="Arial" w:cs="Arial"/>
          <w:sz w:val="22"/>
          <w:szCs w:val="22"/>
        </w:rPr>
        <w:t>Mr. VanSistine stated that:</w:t>
      </w:r>
    </w:p>
    <w:p w:rsidR="0086128F" w:rsidRPr="003040EA" w:rsidRDefault="00D44BC3" w:rsidP="003040EA">
      <w:pPr>
        <w:ind w:left="720"/>
        <w:rPr>
          <w:rFonts w:ascii="Arial" w:eastAsia="PMingLiU" w:hAnsi="Arial" w:cs="Arial"/>
          <w:sz w:val="22"/>
          <w:szCs w:val="22"/>
        </w:rPr>
      </w:pPr>
      <w:r w:rsidRPr="003040EA">
        <w:rPr>
          <w:rFonts w:ascii="Arial" w:eastAsia="PMingLiU" w:hAnsi="Arial" w:cs="Arial"/>
          <w:sz w:val="22"/>
          <w:szCs w:val="22"/>
        </w:rPr>
        <w:t xml:space="preserve"> </w:t>
      </w:r>
    </w:p>
    <w:p w:rsidR="007470DB" w:rsidRDefault="00D44BC3" w:rsidP="006554AF">
      <w:pPr>
        <w:pStyle w:val="ListParagraph"/>
        <w:numPr>
          <w:ilvl w:val="0"/>
          <w:numId w:val="16"/>
        </w:numPr>
        <w:ind w:left="2160" w:hanging="720"/>
        <w:rPr>
          <w:rFonts w:ascii="Arial" w:eastAsia="PMingLiU" w:hAnsi="Arial" w:cs="Arial"/>
          <w:sz w:val="22"/>
          <w:szCs w:val="22"/>
        </w:rPr>
      </w:pPr>
      <w:r>
        <w:rPr>
          <w:rFonts w:ascii="Arial" w:eastAsia="PMingLiU" w:hAnsi="Arial" w:cs="Arial"/>
          <w:sz w:val="22"/>
          <w:szCs w:val="22"/>
        </w:rPr>
        <w:t>He provided a presentation on the design of the buildings</w:t>
      </w:r>
      <w:r w:rsidR="004502D2">
        <w:rPr>
          <w:rFonts w:ascii="Arial" w:eastAsia="PMingLiU" w:hAnsi="Arial" w:cs="Arial"/>
          <w:sz w:val="22"/>
          <w:szCs w:val="22"/>
        </w:rPr>
        <w:t xml:space="preserve"> and showing perspective views</w:t>
      </w:r>
      <w:r>
        <w:rPr>
          <w:rFonts w:ascii="Arial" w:eastAsia="PMingLiU" w:hAnsi="Arial" w:cs="Arial"/>
          <w:sz w:val="22"/>
          <w:szCs w:val="22"/>
        </w:rPr>
        <w:t xml:space="preserve">. </w:t>
      </w:r>
    </w:p>
    <w:p w:rsidR="00EC723F" w:rsidRDefault="00D44BC3" w:rsidP="006554AF">
      <w:pPr>
        <w:pStyle w:val="ListParagraph"/>
        <w:numPr>
          <w:ilvl w:val="0"/>
          <w:numId w:val="16"/>
        </w:numPr>
        <w:ind w:left="2160" w:hanging="720"/>
        <w:rPr>
          <w:rFonts w:ascii="Arial" w:eastAsia="PMingLiU" w:hAnsi="Arial" w:cs="Arial"/>
          <w:sz w:val="22"/>
          <w:szCs w:val="22"/>
        </w:rPr>
      </w:pPr>
      <w:r>
        <w:rPr>
          <w:rFonts w:ascii="Arial" w:eastAsia="PMingLiU" w:hAnsi="Arial" w:cs="Arial"/>
          <w:sz w:val="22"/>
          <w:szCs w:val="22"/>
        </w:rPr>
        <w:t>The buildings would be contextual with coloring and play of material.</w:t>
      </w:r>
    </w:p>
    <w:p w:rsidR="00A85BA9" w:rsidRDefault="00A85BA9" w:rsidP="00A85BA9">
      <w:pPr>
        <w:rPr>
          <w:rFonts w:ascii="Arial" w:eastAsia="PMingLiU" w:hAnsi="Arial" w:cs="Arial"/>
          <w:sz w:val="22"/>
          <w:szCs w:val="22"/>
        </w:rPr>
      </w:pPr>
    </w:p>
    <w:p w:rsidR="00A85BA9" w:rsidRDefault="00D44BC3" w:rsidP="00A85BA9">
      <w:pPr>
        <w:ind w:left="720"/>
        <w:rPr>
          <w:rFonts w:ascii="Arial" w:eastAsia="PMingLiU" w:hAnsi="Arial" w:cs="Arial"/>
          <w:sz w:val="22"/>
          <w:szCs w:val="22"/>
        </w:rPr>
      </w:pPr>
      <w:r>
        <w:rPr>
          <w:rFonts w:ascii="Arial" w:eastAsia="PMingLiU" w:hAnsi="Arial" w:cs="Arial"/>
          <w:sz w:val="22"/>
          <w:szCs w:val="22"/>
        </w:rPr>
        <w:t xml:space="preserve">Mr. </w:t>
      </w:r>
      <w:r w:rsidR="00164744">
        <w:rPr>
          <w:rFonts w:ascii="Arial" w:eastAsia="PMingLiU" w:hAnsi="Arial" w:cs="Arial"/>
          <w:sz w:val="22"/>
          <w:szCs w:val="22"/>
        </w:rPr>
        <w:t>Coffin</w:t>
      </w:r>
      <w:r>
        <w:rPr>
          <w:rFonts w:ascii="Arial" w:eastAsia="PMingLiU" w:hAnsi="Arial" w:cs="Arial"/>
          <w:sz w:val="22"/>
          <w:szCs w:val="22"/>
        </w:rPr>
        <w:t xml:space="preserve"> stated that:</w:t>
      </w:r>
    </w:p>
    <w:p w:rsidR="00A85BA9" w:rsidRPr="00A85BA9" w:rsidRDefault="00A85BA9" w:rsidP="00A85BA9">
      <w:pPr>
        <w:ind w:left="720"/>
        <w:rPr>
          <w:rFonts w:ascii="Arial" w:eastAsia="PMingLiU" w:hAnsi="Arial" w:cs="Arial"/>
          <w:sz w:val="22"/>
          <w:szCs w:val="22"/>
        </w:rPr>
      </w:pPr>
    </w:p>
    <w:p w:rsidR="00A703DD" w:rsidRDefault="00D44BC3" w:rsidP="006554AF">
      <w:pPr>
        <w:pStyle w:val="ListParagraph"/>
        <w:numPr>
          <w:ilvl w:val="0"/>
          <w:numId w:val="16"/>
        </w:numPr>
        <w:ind w:left="2160" w:hanging="720"/>
        <w:rPr>
          <w:rFonts w:ascii="Arial" w:eastAsia="PMingLiU" w:hAnsi="Arial" w:cs="Arial"/>
          <w:sz w:val="22"/>
          <w:szCs w:val="22"/>
        </w:rPr>
      </w:pPr>
      <w:r>
        <w:rPr>
          <w:rFonts w:ascii="Arial" w:eastAsia="PMingLiU" w:hAnsi="Arial" w:cs="Arial"/>
          <w:sz w:val="22"/>
          <w:szCs w:val="22"/>
        </w:rPr>
        <w:t xml:space="preserve">There is a green space north of the site that the project hopes to relate to by having a two-story lobby facing the green space to appreciate and view the area with a pedestrian connection. </w:t>
      </w:r>
    </w:p>
    <w:p w:rsidR="00A85BA9" w:rsidRDefault="00A85BA9" w:rsidP="00A85BA9">
      <w:pPr>
        <w:rPr>
          <w:rFonts w:ascii="Arial" w:eastAsia="PMingLiU" w:hAnsi="Arial" w:cs="Arial"/>
          <w:sz w:val="22"/>
          <w:szCs w:val="22"/>
        </w:rPr>
      </w:pPr>
    </w:p>
    <w:p w:rsidR="00A85BA9" w:rsidRDefault="00D44BC3" w:rsidP="00A85BA9">
      <w:pPr>
        <w:ind w:left="720"/>
        <w:rPr>
          <w:rFonts w:ascii="Arial" w:eastAsia="PMingLiU" w:hAnsi="Arial" w:cs="Arial"/>
          <w:sz w:val="22"/>
          <w:szCs w:val="22"/>
        </w:rPr>
      </w:pPr>
      <w:r>
        <w:rPr>
          <w:rFonts w:ascii="Arial" w:eastAsia="PMingLiU" w:hAnsi="Arial" w:cs="Arial"/>
          <w:sz w:val="22"/>
          <w:szCs w:val="22"/>
        </w:rPr>
        <w:t>Mr. VanSistine stated that:</w:t>
      </w:r>
    </w:p>
    <w:p w:rsidR="00A85BA9" w:rsidRPr="00A85BA9" w:rsidRDefault="00A85BA9" w:rsidP="00A85BA9">
      <w:pPr>
        <w:rPr>
          <w:rFonts w:ascii="Arial" w:eastAsia="PMingLiU" w:hAnsi="Arial" w:cs="Arial"/>
          <w:sz w:val="22"/>
          <w:szCs w:val="22"/>
        </w:rPr>
      </w:pPr>
    </w:p>
    <w:p w:rsidR="00A85BA9" w:rsidRDefault="00D44BC3" w:rsidP="006554AF">
      <w:pPr>
        <w:pStyle w:val="ListParagraph"/>
        <w:numPr>
          <w:ilvl w:val="0"/>
          <w:numId w:val="16"/>
        </w:numPr>
        <w:ind w:left="2160" w:hanging="720"/>
        <w:rPr>
          <w:rFonts w:ascii="Arial" w:eastAsia="PMingLiU" w:hAnsi="Arial" w:cs="Arial"/>
          <w:sz w:val="22"/>
          <w:szCs w:val="22"/>
        </w:rPr>
      </w:pPr>
      <w:r>
        <w:rPr>
          <w:rFonts w:ascii="Arial" w:eastAsia="PMingLiU" w:hAnsi="Arial" w:cs="Arial"/>
          <w:sz w:val="22"/>
          <w:szCs w:val="22"/>
        </w:rPr>
        <w:t xml:space="preserve">He agreed with Mr. </w:t>
      </w:r>
      <w:r w:rsidR="00164744">
        <w:rPr>
          <w:rFonts w:ascii="Arial" w:eastAsia="PMingLiU" w:hAnsi="Arial" w:cs="Arial"/>
          <w:sz w:val="22"/>
          <w:szCs w:val="22"/>
        </w:rPr>
        <w:t>Coffin</w:t>
      </w:r>
      <w:r>
        <w:rPr>
          <w:rFonts w:ascii="Arial" w:eastAsia="PMingLiU" w:hAnsi="Arial" w:cs="Arial"/>
          <w:sz w:val="22"/>
          <w:szCs w:val="22"/>
        </w:rPr>
        <w:t xml:space="preserve"> and provided another view of that area.</w:t>
      </w:r>
    </w:p>
    <w:p w:rsidR="00DC0A77" w:rsidRDefault="00D44BC3" w:rsidP="006554AF">
      <w:pPr>
        <w:pStyle w:val="ListParagraph"/>
        <w:numPr>
          <w:ilvl w:val="0"/>
          <w:numId w:val="16"/>
        </w:numPr>
        <w:ind w:left="2160" w:hanging="720"/>
        <w:rPr>
          <w:rFonts w:ascii="Arial" w:eastAsia="PMingLiU" w:hAnsi="Arial" w:cs="Arial"/>
          <w:sz w:val="22"/>
          <w:szCs w:val="22"/>
        </w:rPr>
      </w:pPr>
      <w:r>
        <w:rPr>
          <w:rFonts w:ascii="Arial" w:eastAsia="PMingLiU" w:hAnsi="Arial" w:cs="Arial"/>
          <w:sz w:val="22"/>
          <w:szCs w:val="22"/>
        </w:rPr>
        <w:t xml:space="preserve">Creating place-making and community-making </w:t>
      </w:r>
      <w:r w:rsidR="00E349E3">
        <w:rPr>
          <w:rFonts w:ascii="Arial" w:eastAsia="PMingLiU" w:hAnsi="Arial" w:cs="Arial"/>
          <w:sz w:val="22"/>
          <w:szCs w:val="22"/>
        </w:rPr>
        <w:t xml:space="preserve">areas </w:t>
      </w:r>
      <w:r>
        <w:rPr>
          <w:rFonts w:ascii="Arial" w:eastAsia="PMingLiU" w:hAnsi="Arial" w:cs="Arial"/>
          <w:sz w:val="22"/>
          <w:szCs w:val="22"/>
        </w:rPr>
        <w:t>would be a priority.</w:t>
      </w:r>
    </w:p>
    <w:p w:rsidR="00C55617" w:rsidRPr="00E349E3" w:rsidRDefault="00D44BC3" w:rsidP="00E349E3">
      <w:pPr>
        <w:pStyle w:val="ListParagraph"/>
        <w:numPr>
          <w:ilvl w:val="0"/>
          <w:numId w:val="16"/>
        </w:numPr>
        <w:ind w:left="2160" w:hanging="720"/>
        <w:rPr>
          <w:rFonts w:ascii="Arial" w:eastAsia="PMingLiU" w:hAnsi="Arial" w:cs="Arial"/>
          <w:sz w:val="22"/>
          <w:szCs w:val="22"/>
        </w:rPr>
      </w:pPr>
      <w:r>
        <w:rPr>
          <w:rFonts w:ascii="Arial" w:eastAsia="PMingLiU" w:hAnsi="Arial" w:cs="Arial"/>
          <w:sz w:val="22"/>
          <w:szCs w:val="22"/>
        </w:rPr>
        <w:t>He compared the proposed building with existing ones including Avador.</w:t>
      </w:r>
    </w:p>
    <w:p w:rsidR="00A85BA9" w:rsidRDefault="00A85BA9" w:rsidP="00DC0A77">
      <w:pPr>
        <w:rPr>
          <w:rFonts w:ascii="Arial" w:eastAsia="PMingLiU" w:hAnsi="Arial" w:cs="Arial"/>
          <w:sz w:val="22"/>
          <w:szCs w:val="22"/>
        </w:rPr>
      </w:pPr>
    </w:p>
    <w:p w:rsidR="00DC0A77" w:rsidRDefault="00D44BC3" w:rsidP="00DC0A77">
      <w:pPr>
        <w:ind w:left="720"/>
        <w:rPr>
          <w:rFonts w:ascii="Arial" w:eastAsia="PMingLiU" w:hAnsi="Arial" w:cs="Arial"/>
          <w:sz w:val="22"/>
          <w:szCs w:val="22"/>
        </w:rPr>
      </w:pPr>
      <w:r>
        <w:rPr>
          <w:rFonts w:ascii="Arial" w:eastAsia="PMingLiU" w:hAnsi="Arial" w:cs="Arial"/>
          <w:sz w:val="22"/>
          <w:szCs w:val="22"/>
        </w:rPr>
        <w:t xml:space="preserve">Mr. </w:t>
      </w:r>
      <w:r w:rsidR="00164744">
        <w:rPr>
          <w:rFonts w:ascii="Arial" w:eastAsia="PMingLiU" w:hAnsi="Arial" w:cs="Arial"/>
          <w:sz w:val="22"/>
          <w:szCs w:val="22"/>
        </w:rPr>
        <w:t>Coffin</w:t>
      </w:r>
      <w:r>
        <w:rPr>
          <w:rFonts w:ascii="Arial" w:eastAsia="PMingLiU" w:hAnsi="Arial" w:cs="Arial"/>
          <w:sz w:val="22"/>
          <w:szCs w:val="22"/>
        </w:rPr>
        <w:t xml:space="preserve"> stated that:</w:t>
      </w:r>
    </w:p>
    <w:p w:rsidR="00A85BA9" w:rsidRPr="00402C32" w:rsidRDefault="00A85BA9" w:rsidP="00402C32">
      <w:pPr>
        <w:rPr>
          <w:rFonts w:ascii="Arial" w:eastAsia="PMingLiU" w:hAnsi="Arial" w:cs="Arial"/>
          <w:sz w:val="22"/>
          <w:szCs w:val="22"/>
        </w:rPr>
      </w:pPr>
    </w:p>
    <w:p w:rsidR="007F6313" w:rsidRDefault="00D44BC3" w:rsidP="006554AF">
      <w:pPr>
        <w:pStyle w:val="ListParagraph"/>
        <w:numPr>
          <w:ilvl w:val="0"/>
          <w:numId w:val="16"/>
        </w:numPr>
        <w:ind w:left="2160" w:hanging="720"/>
        <w:rPr>
          <w:rFonts w:ascii="Arial" w:eastAsia="PMingLiU" w:hAnsi="Arial" w:cs="Arial"/>
          <w:sz w:val="22"/>
          <w:szCs w:val="22"/>
        </w:rPr>
      </w:pPr>
      <w:r>
        <w:rPr>
          <w:rFonts w:ascii="Arial" w:eastAsia="PMingLiU" w:hAnsi="Arial" w:cs="Arial"/>
          <w:sz w:val="22"/>
          <w:szCs w:val="22"/>
        </w:rPr>
        <w:t>Sustainable site design strategies are being considered.</w:t>
      </w:r>
    </w:p>
    <w:p w:rsidR="00C55617" w:rsidRDefault="00D44BC3" w:rsidP="006554AF">
      <w:pPr>
        <w:pStyle w:val="ListParagraph"/>
        <w:numPr>
          <w:ilvl w:val="0"/>
          <w:numId w:val="16"/>
        </w:numPr>
        <w:ind w:left="2160" w:hanging="720"/>
        <w:rPr>
          <w:rFonts w:ascii="Arial" w:eastAsia="PMingLiU" w:hAnsi="Arial" w:cs="Arial"/>
          <w:sz w:val="22"/>
          <w:szCs w:val="22"/>
        </w:rPr>
      </w:pPr>
      <w:r>
        <w:rPr>
          <w:rFonts w:ascii="Arial" w:eastAsia="PMingLiU" w:hAnsi="Arial" w:cs="Arial"/>
          <w:sz w:val="22"/>
          <w:szCs w:val="22"/>
        </w:rPr>
        <w:lastRenderedPageBreak/>
        <w:t>It would be a bike-friendly area and connect to the trail system.</w:t>
      </w:r>
    </w:p>
    <w:p w:rsidR="00F33AF6" w:rsidRDefault="00D44BC3" w:rsidP="006554AF">
      <w:pPr>
        <w:pStyle w:val="ListParagraph"/>
        <w:numPr>
          <w:ilvl w:val="0"/>
          <w:numId w:val="16"/>
        </w:numPr>
        <w:ind w:left="2160" w:hanging="720"/>
        <w:rPr>
          <w:rFonts w:ascii="Arial" w:eastAsia="PMingLiU" w:hAnsi="Arial" w:cs="Arial"/>
          <w:sz w:val="22"/>
          <w:szCs w:val="22"/>
        </w:rPr>
      </w:pPr>
      <w:r>
        <w:rPr>
          <w:rFonts w:ascii="Arial" w:eastAsia="PMingLiU" w:hAnsi="Arial" w:cs="Arial"/>
          <w:sz w:val="22"/>
          <w:szCs w:val="22"/>
        </w:rPr>
        <w:t>Many sustainable design features would be utilized for the buildings above building code requirements.</w:t>
      </w:r>
    </w:p>
    <w:p w:rsidR="00754345" w:rsidRDefault="00D44BC3" w:rsidP="006554AF">
      <w:pPr>
        <w:pStyle w:val="ListParagraph"/>
        <w:numPr>
          <w:ilvl w:val="0"/>
          <w:numId w:val="16"/>
        </w:numPr>
        <w:ind w:left="2160" w:hanging="720"/>
        <w:rPr>
          <w:rFonts w:ascii="Arial" w:eastAsia="PMingLiU" w:hAnsi="Arial" w:cs="Arial"/>
          <w:sz w:val="22"/>
          <w:szCs w:val="22"/>
        </w:rPr>
      </w:pPr>
      <w:r>
        <w:rPr>
          <w:rFonts w:ascii="Arial" w:eastAsia="PMingLiU" w:hAnsi="Arial" w:cs="Arial"/>
          <w:sz w:val="22"/>
          <w:szCs w:val="22"/>
        </w:rPr>
        <w:t>There would be electric</w:t>
      </w:r>
      <w:r w:rsidR="00E232D9">
        <w:rPr>
          <w:rFonts w:ascii="Arial" w:eastAsia="PMingLiU" w:hAnsi="Arial" w:cs="Arial"/>
          <w:sz w:val="22"/>
          <w:szCs w:val="22"/>
        </w:rPr>
        <w:t>-</w:t>
      </w:r>
      <w:r>
        <w:rPr>
          <w:rFonts w:ascii="Arial" w:eastAsia="PMingLiU" w:hAnsi="Arial" w:cs="Arial"/>
          <w:sz w:val="22"/>
          <w:szCs w:val="22"/>
        </w:rPr>
        <w:t>vehicle</w:t>
      </w:r>
      <w:r w:rsidR="00E232D9">
        <w:rPr>
          <w:rFonts w:ascii="Arial" w:eastAsia="PMingLiU" w:hAnsi="Arial" w:cs="Arial"/>
          <w:sz w:val="22"/>
          <w:szCs w:val="22"/>
        </w:rPr>
        <w:t>-</w:t>
      </w:r>
      <w:r>
        <w:rPr>
          <w:rFonts w:ascii="Arial" w:eastAsia="PMingLiU" w:hAnsi="Arial" w:cs="Arial"/>
          <w:sz w:val="22"/>
          <w:szCs w:val="22"/>
        </w:rPr>
        <w:t>charging stations.</w:t>
      </w:r>
    </w:p>
    <w:p w:rsidR="00754345" w:rsidRDefault="00D44BC3" w:rsidP="006554AF">
      <w:pPr>
        <w:pStyle w:val="ListParagraph"/>
        <w:numPr>
          <w:ilvl w:val="0"/>
          <w:numId w:val="16"/>
        </w:numPr>
        <w:ind w:left="2160" w:hanging="720"/>
        <w:rPr>
          <w:rFonts w:ascii="Arial" w:eastAsia="PMingLiU" w:hAnsi="Arial" w:cs="Arial"/>
          <w:sz w:val="22"/>
          <w:szCs w:val="22"/>
        </w:rPr>
      </w:pPr>
      <w:r>
        <w:rPr>
          <w:rFonts w:ascii="Arial" w:eastAsia="PMingLiU" w:hAnsi="Arial" w:cs="Arial"/>
          <w:sz w:val="22"/>
          <w:szCs w:val="22"/>
        </w:rPr>
        <w:t>There would be several health and wellness features.</w:t>
      </w:r>
    </w:p>
    <w:p w:rsidR="00754345" w:rsidRDefault="00754345" w:rsidP="00754345">
      <w:pPr>
        <w:rPr>
          <w:rFonts w:ascii="Arial" w:eastAsia="PMingLiU" w:hAnsi="Arial" w:cs="Arial"/>
          <w:sz w:val="22"/>
          <w:szCs w:val="22"/>
        </w:rPr>
      </w:pPr>
    </w:p>
    <w:p w:rsidR="00A4481A" w:rsidRDefault="00D44BC3" w:rsidP="00754345">
      <w:pPr>
        <w:ind w:left="720"/>
        <w:rPr>
          <w:rFonts w:ascii="Arial" w:eastAsia="PMingLiU" w:hAnsi="Arial" w:cs="Arial"/>
          <w:sz w:val="22"/>
          <w:szCs w:val="22"/>
        </w:rPr>
      </w:pPr>
      <w:r>
        <w:rPr>
          <w:rFonts w:ascii="Arial" w:eastAsia="PMingLiU" w:hAnsi="Arial" w:cs="Arial"/>
          <w:sz w:val="22"/>
          <w:szCs w:val="22"/>
        </w:rPr>
        <w:t xml:space="preserve">Maxwell asked how 14 stories were decided upon. Mr. McLane stated that the proposal is preliminary. The team felt </w:t>
      </w:r>
      <w:r w:rsidR="0033208E">
        <w:rPr>
          <w:rFonts w:ascii="Arial" w:eastAsia="PMingLiU" w:hAnsi="Arial" w:cs="Arial"/>
          <w:sz w:val="22"/>
          <w:szCs w:val="22"/>
        </w:rPr>
        <w:t>that 14 floors</w:t>
      </w:r>
      <w:r>
        <w:rPr>
          <w:rFonts w:ascii="Arial" w:eastAsia="PMingLiU" w:hAnsi="Arial" w:cs="Arial"/>
          <w:sz w:val="22"/>
          <w:szCs w:val="22"/>
        </w:rPr>
        <w:t xml:space="preserve"> feels like an appropriate density </w:t>
      </w:r>
      <w:r w:rsidR="007674B6">
        <w:rPr>
          <w:rFonts w:ascii="Arial" w:eastAsia="PMingLiU" w:hAnsi="Arial" w:cs="Arial"/>
          <w:sz w:val="22"/>
          <w:szCs w:val="22"/>
        </w:rPr>
        <w:t>with the</w:t>
      </w:r>
      <w:r>
        <w:rPr>
          <w:rFonts w:ascii="Arial" w:eastAsia="PMingLiU" w:hAnsi="Arial" w:cs="Arial"/>
          <w:sz w:val="22"/>
          <w:szCs w:val="22"/>
        </w:rPr>
        <w:t xml:space="preserve"> natural site constraints. </w:t>
      </w:r>
      <w:r w:rsidR="00842D16">
        <w:rPr>
          <w:rFonts w:ascii="Arial" w:eastAsia="PMingLiU" w:hAnsi="Arial" w:cs="Arial"/>
          <w:sz w:val="22"/>
          <w:szCs w:val="22"/>
        </w:rPr>
        <w:t>The footprint would be kept as tight as possible while keeping appropriate density. The</w:t>
      </w:r>
      <w:r w:rsidR="00F222A6">
        <w:rPr>
          <w:rFonts w:ascii="Arial" w:eastAsia="PMingLiU" w:hAnsi="Arial" w:cs="Arial"/>
          <w:sz w:val="22"/>
          <w:szCs w:val="22"/>
        </w:rPr>
        <w:t xml:space="preserve"> proposal</w:t>
      </w:r>
      <w:r w:rsidR="00842D16">
        <w:rPr>
          <w:rFonts w:ascii="Arial" w:eastAsia="PMingLiU" w:hAnsi="Arial" w:cs="Arial"/>
          <w:sz w:val="22"/>
          <w:szCs w:val="22"/>
        </w:rPr>
        <w:t xml:space="preserve"> would </w:t>
      </w:r>
      <w:r w:rsidR="00F222A6">
        <w:rPr>
          <w:rFonts w:ascii="Arial" w:eastAsia="PMingLiU" w:hAnsi="Arial" w:cs="Arial"/>
          <w:sz w:val="22"/>
          <w:szCs w:val="22"/>
        </w:rPr>
        <w:t>have</w:t>
      </w:r>
      <w:r w:rsidR="00842D16">
        <w:rPr>
          <w:rFonts w:ascii="Arial" w:eastAsia="PMingLiU" w:hAnsi="Arial" w:cs="Arial"/>
          <w:sz w:val="22"/>
          <w:szCs w:val="22"/>
        </w:rPr>
        <w:t xml:space="preserve"> enough parking area</w:t>
      </w:r>
      <w:r w:rsidR="00F222A6">
        <w:rPr>
          <w:rFonts w:ascii="Arial" w:eastAsia="PMingLiU" w:hAnsi="Arial" w:cs="Arial"/>
          <w:sz w:val="22"/>
          <w:szCs w:val="22"/>
        </w:rPr>
        <w:t>,</w:t>
      </w:r>
      <w:r w:rsidR="00842D16">
        <w:rPr>
          <w:rFonts w:ascii="Arial" w:eastAsia="PMingLiU" w:hAnsi="Arial" w:cs="Arial"/>
          <w:sz w:val="22"/>
          <w:szCs w:val="22"/>
        </w:rPr>
        <w:t xml:space="preserve"> create </w:t>
      </w:r>
      <w:r w:rsidR="00F222A6">
        <w:rPr>
          <w:rFonts w:ascii="Arial" w:eastAsia="PMingLiU" w:hAnsi="Arial" w:cs="Arial"/>
          <w:sz w:val="22"/>
          <w:szCs w:val="22"/>
        </w:rPr>
        <w:t>a</w:t>
      </w:r>
      <w:r w:rsidR="00842D16">
        <w:rPr>
          <w:rFonts w:ascii="Arial" w:eastAsia="PMingLiU" w:hAnsi="Arial" w:cs="Arial"/>
          <w:sz w:val="22"/>
          <w:szCs w:val="22"/>
        </w:rPr>
        <w:t xml:space="preserve"> central courtyard and outdoor amenities</w:t>
      </w:r>
      <w:r w:rsidR="00F222A6">
        <w:rPr>
          <w:rFonts w:ascii="Arial" w:eastAsia="PMingLiU" w:hAnsi="Arial" w:cs="Arial"/>
          <w:sz w:val="22"/>
          <w:szCs w:val="22"/>
        </w:rPr>
        <w:t>,</w:t>
      </w:r>
      <w:r w:rsidR="00394F69">
        <w:rPr>
          <w:rFonts w:ascii="Arial" w:eastAsia="PMingLiU" w:hAnsi="Arial" w:cs="Arial"/>
          <w:sz w:val="22"/>
          <w:szCs w:val="22"/>
        </w:rPr>
        <w:t xml:space="preserve"> and fit into the fabric of the Opus campus</w:t>
      </w:r>
      <w:r w:rsidR="00842D16">
        <w:rPr>
          <w:rFonts w:ascii="Arial" w:eastAsia="PMingLiU" w:hAnsi="Arial" w:cs="Arial"/>
          <w:sz w:val="22"/>
          <w:szCs w:val="22"/>
        </w:rPr>
        <w:t>.</w:t>
      </w:r>
      <w:r w:rsidR="00394F69">
        <w:rPr>
          <w:rFonts w:ascii="Arial" w:eastAsia="PMingLiU" w:hAnsi="Arial" w:cs="Arial"/>
          <w:sz w:val="22"/>
          <w:szCs w:val="22"/>
        </w:rPr>
        <w:t xml:space="preserve"> </w:t>
      </w:r>
      <w:r w:rsidR="00102E38">
        <w:rPr>
          <w:rFonts w:ascii="Arial" w:eastAsia="PMingLiU" w:hAnsi="Arial" w:cs="Arial"/>
          <w:sz w:val="22"/>
          <w:szCs w:val="22"/>
        </w:rPr>
        <w:t>Thirteen floors would accomplish th</w:t>
      </w:r>
      <w:r w:rsidR="00DF6E30">
        <w:rPr>
          <w:rFonts w:ascii="Arial" w:eastAsia="PMingLiU" w:hAnsi="Arial" w:cs="Arial"/>
          <w:sz w:val="22"/>
          <w:szCs w:val="22"/>
        </w:rPr>
        <w:t>e</w:t>
      </w:r>
      <w:r w:rsidR="00102E38">
        <w:rPr>
          <w:rFonts w:ascii="Arial" w:eastAsia="PMingLiU" w:hAnsi="Arial" w:cs="Arial"/>
          <w:sz w:val="22"/>
          <w:szCs w:val="22"/>
        </w:rPr>
        <w:t xml:space="preserve">se goals. Fourteen floors would allow for larger units with two bedrooms. The unit count when down, but a floor was added to allow a larger mix of larger units. </w:t>
      </w:r>
      <w:r>
        <w:rPr>
          <w:rFonts w:ascii="Arial" w:eastAsia="PMingLiU" w:hAnsi="Arial" w:cs="Arial"/>
          <w:sz w:val="22"/>
          <w:szCs w:val="22"/>
        </w:rPr>
        <w:t>A lot of refinement was done to settle on 14 floors.</w:t>
      </w:r>
    </w:p>
    <w:p w:rsidR="00A4481A" w:rsidRDefault="00A4481A" w:rsidP="00754345">
      <w:pPr>
        <w:ind w:left="720"/>
        <w:rPr>
          <w:rFonts w:ascii="Arial" w:eastAsia="PMingLiU" w:hAnsi="Arial" w:cs="Arial"/>
          <w:sz w:val="22"/>
          <w:szCs w:val="22"/>
        </w:rPr>
      </w:pPr>
    </w:p>
    <w:p w:rsidR="00895341" w:rsidRDefault="00D44BC3" w:rsidP="00754345">
      <w:pPr>
        <w:ind w:left="720"/>
        <w:rPr>
          <w:rFonts w:ascii="Arial" w:eastAsia="PMingLiU" w:hAnsi="Arial" w:cs="Arial"/>
          <w:sz w:val="22"/>
          <w:szCs w:val="22"/>
        </w:rPr>
      </w:pPr>
      <w:r>
        <w:rPr>
          <w:rFonts w:ascii="Arial" w:eastAsia="PMingLiU" w:hAnsi="Arial" w:cs="Arial"/>
          <w:sz w:val="22"/>
          <w:szCs w:val="22"/>
        </w:rPr>
        <w:t xml:space="preserve">Hanson appreciated the presentation. He asked if there would be a difference in the amenities provided in the six-story building and the 14-story building. Ms. Roering stated that the amenities in the courtyard would be used by </w:t>
      </w:r>
      <w:r w:rsidR="00954628">
        <w:rPr>
          <w:rFonts w:ascii="Arial" w:eastAsia="PMingLiU" w:hAnsi="Arial" w:cs="Arial"/>
          <w:sz w:val="22"/>
          <w:szCs w:val="22"/>
        </w:rPr>
        <w:t xml:space="preserve">residents of </w:t>
      </w:r>
      <w:r>
        <w:rPr>
          <w:rFonts w:ascii="Arial" w:eastAsia="PMingLiU" w:hAnsi="Arial" w:cs="Arial"/>
          <w:sz w:val="22"/>
          <w:szCs w:val="22"/>
        </w:rPr>
        <w:t xml:space="preserve">both buildings. The pool had to be offset </w:t>
      </w:r>
      <w:r w:rsidR="00DA4B5D">
        <w:rPr>
          <w:rFonts w:ascii="Arial" w:eastAsia="PMingLiU" w:hAnsi="Arial" w:cs="Arial"/>
          <w:sz w:val="22"/>
          <w:szCs w:val="22"/>
        </w:rPr>
        <w:t xml:space="preserve">and </w:t>
      </w:r>
      <w:r>
        <w:rPr>
          <w:rFonts w:ascii="Arial" w:eastAsia="PMingLiU" w:hAnsi="Arial" w:cs="Arial"/>
          <w:sz w:val="22"/>
          <w:szCs w:val="22"/>
        </w:rPr>
        <w:t>used only by the market-rate tenants</w:t>
      </w:r>
      <w:r w:rsidR="00DA4B5D" w:rsidRPr="00DA4B5D">
        <w:rPr>
          <w:rFonts w:ascii="Arial" w:eastAsia="PMingLiU" w:hAnsi="Arial" w:cs="Arial"/>
          <w:sz w:val="22"/>
          <w:szCs w:val="22"/>
        </w:rPr>
        <w:t xml:space="preserve"> </w:t>
      </w:r>
      <w:r w:rsidR="00DA4B5D">
        <w:rPr>
          <w:rFonts w:ascii="Arial" w:eastAsia="PMingLiU" w:hAnsi="Arial" w:cs="Arial"/>
          <w:sz w:val="22"/>
          <w:szCs w:val="22"/>
        </w:rPr>
        <w:t>for liability issues</w:t>
      </w:r>
      <w:r>
        <w:rPr>
          <w:rFonts w:ascii="Arial" w:eastAsia="PMingLiU" w:hAnsi="Arial" w:cs="Arial"/>
          <w:sz w:val="22"/>
          <w:szCs w:val="22"/>
        </w:rPr>
        <w:t xml:space="preserve">. The six-story building would have computer labs, bike storage, fitness areas, and community areas. </w:t>
      </w:r>
    </w:p>
    <w:p w:rsidR="00895341" w:rsidRDefault="00895341" w:rsidP="00754345">
      <w:pPr>
        <w:ind w:left="720"/>
        <w:rPr>
          <w:rFonts w:ascii="Arial" w:eastAsia="PMingLiU" w:hAnsi="Arial" w:cs="Arial"/>
          <w:sz w:val="22"/>
          <w:szCs w:val="22"/>
        </w:rPr>
      </w:pPr>
    </w:p>
    <w:p w:rsidR="004649E3" w:rsidRDefault="00D44BC3" w:rsidP="00754345">
      <w:pPr>
        <w:ind w:left="720"/>
        <w:rPr>
          <w:rFonts w:ascii="Arial" w:eastAsia="PMingLiU" w:hAnsi="Arial" w:cs="Arial"/>
          <w:sz w:val="22"/>
          <w:szCs w:val="22"/>
        </w:rPr>
      </w:pPr>
      <w:r>
        <w:rPr>
          <w:rFonts w:ascii="Arial" w:eastAsia="PMingLiU" w:hAnsi="Arial" w:cs="Arial"/>
          <w:sz w:val="22"/>
          <w:szCs w:val="22"/>
        </w:rPr>
        <w:t>Hanson confirmed with Ms. Roering that one building would have market-rate units and the other building would have affordable</w:t>
      </w:r>
      <w:r w:rsidR="00A021E2">
        <w:rPr>
          <w:rFonts w:ascii="Arial" w:eastAsia="PMingLiU" w:hAnsi="Arial" w:cs="Arial"/>
          <w:sz w:val="22"/>
          <w:szCs w:val="22"/>
        </w:rPr>
        <w:t>-</w:t>
      </w:r>
      <w:r>
        <w:rPr>
          <w:rFonts w:ascii="Arial" w:eastAsia="PMingLiU" w:hAnsi="Arial" w:cs="Arial"/>
          <w:sz w:val="22"/>
          <w:szCs w:val="22"/>
        </w:rPr>
        <w:t xml:space="preserve">housing units. </w:t>
      </w:r>
      <w:r w:rsidR="001E01F1">
        <w:rPr>
          <w:rFonts w:ascii="Arial" w:eastAsia="PMingLiU" w:hAnsi="Arial" w:cs="Arial"/>
          <w:sz w:val="22"/>
          <w:szCs w:val="22"/>
        </w:rPr>
        <w:t xml:space="preserve">Tax-credit financing requires the separation. The design of the buildings and courtyard would not create a distinction between the two. </w:t>
      </w:r>
    </w:p>
    <w:p w:rsidR="004649E3" w:rsidRDefault="004649E3" w:rsidP="00754345">
      <w:pPr>
        <w:ind w:left="720"/>
        <w:rPr>
          <w:rFonts w:ascii="Arial" w:eastAsia="PMingLiU" w:hAnsi="Arial" w:cs="Arial"/>
          <w:sz w:val="22"/>
          <w:szCs w:val="22"/>
        </w:rPr>
      </w:pPr>
    </w:p>
    <w:p w:rsidR="00187A50" w:rsidRDefault="00D44BC3" w:rsidP="00754345">
      <w:pPr>
        <w:ind w:left="720"/>
        <w:rPr>
          <w:rFonts w:ascii="Arial" w:eastAsia="PMingLiU" w:hAnsi="Arial" w:cs="Arial"/>
          <w:sz w:val="22"/>
          <w:szCs w:val="22"/>
        </w:rPr>
      </w:pPr>
      <w:r>
        <w:rPr>
          <w:rFonts w:ascii="Arial" w:eastAsia="PMingLiU" w:hAnsi="Arial" w:cs="Arial"/>
          <w:sz w:val="22"/>
          <w:szCs w:val="22"/>
        </w:rPr>
        <w:t>Hanson asked</w:t>
      </w:r>
      <w:r w:rsidR="00994852">
        <w:rPr>
          <w:rFonts w:ascii="Arial" w:eastAsia="PMingLiU" w:hAnsi="Arial" w:cs="Arial"/>
          <w:sz w:val="22"/>
          <w:szCs w:val="22"/>
        </w:rPr>
        <w:t xml:space="preserve"> if</w:t>
      </w:r>
      <w:r>
        <w:rPr>
          <w:rFonts w:ascii="Arial" w:eastAsia="PMingLiU" w:hAnsi="Arial" w:cs="Arial"/>
          <w:sz w:val="22"/>
          <w:szCs w:val="22"/>
        </w:rPr>
        <w:t xml:space="preserve"> a coffee shop that would be open to the public is included in the concept plan. Mr. </w:t>
      </w:r>
      <w:r w:rsidR="00164744">
        <w:rPr>
          <w:rFonts w:ascii="Arial" w:eastAsia="PMingLiU" w:hAnsi="Arial" w:cs="Arial"/>
          <w:sz w:val="22"/>
          <w:szCs w:val="22"/>
        </w:rPr>
        <w:t>Coffin</w:t>
      </w:r>
      <w:r>
        <w:rPr>
          <w:rFonts w:ascii="Arial" w:eastAsia="PMingLiU" w:hAnsi="Arial" w:cs="Arial"/>
          <w:sz w:val="22"/>
          <w:szCs w:val="22"/>
        </w:rPr>
        <w:t xml:space="preserve"> </w:t>
      </w:r>
      <w:r w:rsidR="00994852">
        <w:rPr>
          <w:rFonts w:ascii="Arial" w:eastAsia="PMingLiU" w:hAnsi="Arial" w:cs="Arial"/>
          <w:sz w:val="22"/>
          <w:szCs w:val="22"/>
        </w:rPr>
        <w:t xml:space="preserve">answered in the negative. </w:t>
      </w:r>
    </w:p>
    <w:p w:rsidR="00994852" w:rsidRDefault="00994852" w:rsidP="00754345">
      <w:pPr>
        <w:ind w:left="720"/>
        <w:rPr>
          <w:rFonts w:ascii="Arial" w:eastAsia="PMingLiU" w:hAnsi="Arial" w:cs="Arial"/>
          <w:sz w:val="22"/>
          <w:szCs w:val="22"/>
        </w:rPr>
      </w:pPr>
    </w:p>
    <w:p w:rsidR="00187A50" w:rsidRDefault="00D44BC3" w:rsidP="00754345">
      <w:pPr>
        <w:ind w:left="720"/>
        <w:rPr>
          <w:rFonts w:ascii="Arial" w:eastAsia="PMingLiU" w:hAnsi="Arial" w:cs="Arial"/>
          <w:sz w:val="22"/>
          <w:szCs w:val="22"/>
        </w:rPr>
      </w:pPr>
      <w:r>
        <w:rPr>
          <w:rFonts w:ascii="Arial" w:eastAsia="PMingLiU" w:hAnsi="Arial" w:cs="Arial"/>
          <w:sz w:val="22"/>
          <w:szCs w:val="22"/>
        </w:rPr>
        <w:t xml:space="preserve">Banks appreciated the well-put-together presentation. </w:t>
      </w:r>
      <w:r w:rsidR="00BE5502">
        <w:rPr>
          <w:rFonts w:ascii="Arial" w:eastAsia="PMingLiU" w:hAnsi="Arial" w:cs="Arial"/>
          <w:sz w:val="22"/>
          <w:szCs w:val="22"/>
        </w:rPr>
        <w:t xml:space="preserve">He asked how residents would be notified which residents would be authorized to use the pool and if the six-story building would have any market-rate units. Ms. Roering answered that </w:t>
      </w:r>
      <w:r w:rsidR="00D93C43">
        <w:rPr>
          <w:rFonts w:ascii="Arial" w:eastAsia="PMingLiU" w:hAnsi="Arial" w:cs="Arial"/>
          <w:sz w:val="22"/>
          <w:szCs w:val="22"/>
        </w:rPr>
        <w:t>100</w:t>
      </w:r>
      <w:r w:rsidR="00BE5502">
        <w:rPr>
          <w:rFonts w:ascii="Arial" w:eastAsia="PMingLiU" w:hAnsi="Arial" w:cs="Arial"/>
          <w:sz w:val="22"/>
          <w:szCs w:val="22"/>
        </w:rPr>
        <w:t xml:space="preserve"> percent of the units in the six-story building would meet affordability guidelines with 30 percent</w:t>
      </w:r>
      <w:r w:rsidR="00D93C43">
        <w:rPr>
          <w:rFonts w:ascii="Arial" w:eastAsia="PMingLiU" w:hAnsi="Arial" w:cs="Arial"/>
          <w:sz w:val="22"/>
          <w:szCs w:val="22"/>
        </w:rPr>
        <w:t xml:space="preserve"> AMI</w:t>
      </w:r>
      <w:r w:rsidR="00BE5502">
        <w:rPr>
          <w:rFonts w:ascii="Arial" w:eastAsia="PMingLiU" w:hAnsi="Arial" w:cs="Arial"/>
          <w:sz w:val="22"/>
          <w:szCs w:val="22"/>
        </w:rPr>
        <w:t xml:space="preserve"> to 80 percent AMI.</w:t>
      </w:r>
      <w:r w:rsidR="00282E0C">
        <w:rPr>
          <w:rFonts w:ascii="Arial" w:eastAsia="PMingLiU" w:hAnsi="Arial" w:cs="Arial"/>
          <w:sz w:val="22"/>
          <w:szCs w:val="22"/>
        </w:rPr>
        <w:t xml:space="preserve"> </w:t>
      </w:r>
      <w:r w:rsidR="0097782C">
        <w:rPr>
          <w:rFonts w:ascii="Arial" w:eastAsia="PMingLiU" w:hAnsi="Arial" w:cs="Arial"/>
          <w:sz w:val="22"/>
          <w:szCs w:val="22"/>
        </w:rPr>
        <w:t xml:space="preserve">The initial thought was to locate the pool on the Kraus Anderson side due to insurance purposes and the </w:t>
      </w:r>
      <w:r w:rsidR="003677D1">
        <w:rPr>
          <w:rFonts w:ascii="Arial" w:eastAsia="PMingLiU" w:hAnsi="Arial" w:cs="Arial"/>
          <w:sz w:val="22"/>
          <w:szCs w:val="22"/>
        </w:rPr>
        <w:t>use of the pool</w:t>
      </w:r>
      <w:r w:rsidR="0097782C">
        <w:rPr>
          <w:rFonts w:ascii="Arial" w:eastAsia="PMingLiU" w:hAnsi="Arial" w:cs="Arial"/>
          <w:sz w:val="22"/>
          <w:szCs w:val="22"/>
        </w:rPr>
        <w:t xml:space="preserve"> would be limited to </w:t>
      </w:r>
      <w:r w:rsidR="003677D1">
        <w:rPr>
          <w:rFonts w:ascii="Arial" w:eastAsia="PMingLiU" w:hAnsi="Arial" w:cs="Arial"/>
          <w:sz w:val="22"/>
          <w:szCs w:val="22"/>
        </w:rPr>
        <w:t>only residents of the market-rate units</w:t>
      </w:r>
      <w:r w:rsidR="0097782C">
        <w:rPr>
          <w:rFonts w:ascii="Arial" w:eastAsia="PMingLiU" w:hAnsi="Arial" w:cs="Arial"/>
          <w:sz w:val="22"/>
          <w:szCs w:val="22"/>
        </w:rPr>
        <w:t>. The design would offset the pool from the courtyard. Everyone would have a</w:t>
      </w:r>
      <w:r w:rsidR="005307F4">
        <w:rPr>
          <w:rFonts w:ascii="Arial" w:eastAsia="PMingLiU" w:hAnsi="Arial" w:cs="Arial"/>
          <w:sz w:val="22"/>
          <w:szCs w:val="22"/>
        </w:rPr>
        <w:t>cc</w:t>
      </w:r>
      <w:r w:rsidR="0097782C">
        <w:rPr>
          <w:rFonts w:ascii="Arial" w:eastAsia="PMingLiU" w:hAnsi="Arial" w:cs="Arial"/>
          <w:sz w:val="22"/>
          <w:szCs w:val="22"/>
        </w:rPr>
        <w:t>e</w:t>
      </w:r>
      <w:r w:rsidR="005307F4">
        <w:rPr>
          <w:rFonts w:ascii="Arial" w:eastAsia="PMingLiU" w:hAnsi="Arial" w:cs="Arial"/>
          <w:sz w:val="22"/>
          <w:szCs w:val="22"/>
        </w:rPr>
        <w:t>s</w:t>
      </w:r>
      <w:r w:rsidR="0097782C">
        <w:rPr>
          <w:rFonts w:ascii="Arial" w:eastAsia="PMingLiU" w:hAnsi="Arial" w:cs="Arial"/>
          <w:sz w:val="22"/>
          <w:szCs w:val="22"/>
        </w:rPr>
        <w:t>s to the courtyard</w:t>
      </w:r>
      <w:r w:rsidR="00BE7F3A">
        <w:rPr>
          <w:rFonts w:ascii="Arial" w:eastAsia="PMingLiU" w:hAnsi="Arial" w:cs="Arial"/>
          <w:sz w:val="22"/>
          <w:szCs w:val="22"/>
        </w:rPr>
        <w:t xml:space="preserve">, but not the swimming pool area. </w:t>
      </w:r>
      <w:r w:rsidR="005307F4">
        <w:rPr>
          <w:rFonts w:ascii="Arial" w:eastAsia="PMingLiU" w:hAnsi="Arial" w:cs="Arial"/>
          <w:sz w:val="22"/>
          <w:szCs w:val="22"/>
        </w:rPr>
        <w:t>A visual separation would be provided with landscaping.</w:t>
      </w:r>
    </w:p>
    <w:p w:rsidR="00754345" w:rsidRDefault="00754345" w:rsidP="00754345">
      <w:pPr>
        <w:ind w:left="720"/>
        <w:rPr>
          <w:rFonts w:ascii="Arial" w:eastAsia="PMingLiU" w:hAnsi="Arial" w:cs="Arial"/>
          <w:sz w:val="22"/>
          <w:szCs w:val="22"/>
        </w:rPr>
      </w:pPr>
    </w:p>
    <w:p w:rsidR="00920870" w:rsidRDefault="00D44BC3" w:rsidP="00754345">
      <w:pPr>
        <w:ind w:left="720"/>
        <w:rPr>
          <w:rFonts w:ascii="Arial" w:eastAsia="PMingLiU" w:hAnsi="Arial" w:cs="Arial"/>
          <w:sz w:val="22"/>
          <w:szCs w:val="22"/>
        </w:rPr>
      </w:pPr>
      <w:r>
        <w:rPr>
          <w:rFonts w:ascii="Arial" w:eastAsia="PMingLiU" w:hAnsi="Arial" w:cs="Arial"/>
          <w:sz w:val="22"/>
          <w:szCs w:val="22"/>
        </w:rPr>
        <w:t xml:space="preserve">Henry appreciated the amount of affordable housing included in the concept plan. </w:t>
      </w:r>
    </w:p>
    <w:p w:rsidR="00E26721" w:rsidRDefault="00E26721" w:rsidP="00754345">
      <w:pPr>
        <w:ind w:left="720"/>
        <w:rPr>
          <w:rFonts w:ascii="Arial" w:eastAsia="PMingLiU" w:hAnsi="Arial" w:cs="Arial"/>
          <w:sz w:val="22"/>
          <w:szCs w:val="22"/>
        </w:rPr>
      </w:pPr>
    </w:p>
    <w:p w:rsidR="00332737" w:rsidRDefault="00D44BC3" w:rsidP="00754345">
      <w:pPr>
        <w:ind w:left="720"/>
        <w:rPr>
          <w:rFonts w:ascii="Arial" w:eastAsia="PMingLiU" w:hAnsi="Arial" w:cs="Arial"/>
          <w:sz w:val="22"/>
          <w:szCs w:val="22"/>
        </w:rPr>
      </w:pPr>
      <w:r>
        <w:rPr>
          <w:rFonts w:ascii="Arial" w:eastAsia="PMingLiU" w:hAnsi="Arial" w:cs="Arial"/>
          <w:sz w:val="22"/>
          <w:szCs w:val="22"/>
        </w:rPr>
        <w:t xml:space="preserve">Henry asked if the pool would be in the shade since it </w:t>
      </w:r>
      <w:r w:rsidR="00A0719E">
        <w:rPr>
          <w:rFonts w:ascii="Arial" w:eastAsia="PMingLiU" w:hAnsi="Arial" w:cs="Arial"/>
          <w:sz w:val="22"/>
          <w:szCs w:val="22"/>
        </w:rPr>
        <w:t>would be</w:t>
      </w:r>
      <w:r>
        <w:rPr>
          <w:rFonts w:ascii="Arial" w:eastAsia="PMingLiU" w:hAnsi="Arial" w:cs="Arial"/>
          <w:sz w:val="22"/>
          <w:szCs w:val="22"/>
        </w:rPr>
        <w:t xml:space="preserve"> located near the parking structure. Mr. </w:t>
      </w:r>
      <w:r w:rsidR="00164744">
        <w:rPr>
          <w:rFonts w:ascii="Arial" w:eastAsia="PMingLiU" w:hAnsi="Arial" w:cs="Arial"/>
          <w:sz w:val="22"/>
          <w:szCs w:val="22"/>
        </w:rPr>
        <w:t>Coffin</w:t>
      </w:r>
      <w:r>
        <w:rPr>
          <w:rFonts w:ascii="Arial" w:eastAsia="PMingLiU" w:hAnsi="Arial" w:cs="Arial"/>
          <w:sz w:val="22"/>
          <w:szCs w:val="22"/>
        </w:rPr>
        <w:t xml:space="preserve"> stated that the parking ramp is six stories</w:t>
      </w:r>
      <w:r w:rsidR="00A0719E">
        <w:rPr>
          <w:rFonts w:ascii="Arial" w:eastAsia="PMingLiU" w:hAnsi="Arial" w:cs="Arial"/>
          <w:sz w:val="22"/>
          <w:szCs w:val="22"/>
        </w:rPr>
        <w:t>. F</w:t>
      </w:r>
      <w:r>
        <w:rPr>
          <w:rFonts w:ascii="Arial" w:eastAsia="PMingLiU" w:hAnsi="Arial" w:cs="Arial"/>
          <w:sz w:val="22"/>
          <w:szCs w:val="22"/>
        </w:rPr>
        <w:t>rom June to September</w:t>
      </w:r>
      <w:r w:rsidR="00A0719E">
        <w:rPr>
          <w:rFonts w:ascii="Arial" w:eastAsia="PMingLiU" w:hAnsi="Arial" w:cs="Arial"/>
          <w:sz w:val="22"/>
          <w:szCs w:val="22"/>
        </w:rPr>
        <w:t>,</w:t>
      </w:r>
      <w:r>
        <w:rPr>
          <w:rFonts w:ascii="Arial" w:eastAsia="PMingLiU" w:hAnsi="Arial" w:cs="Arial"/>
          <w:sz w:val="22"/>
          <w:szCs w:val="22"/>
        </w:rPr>
        <w:t xml:space="preserve"> the pool </w:t>
      </w:r>
      <w:r w:rsidR="00A0719E">
        <w:rPr>
          <w:rFonts w:ascii="Arial" w:eastAsia="PMingLiU" w:hAnsi="Arial" w:cs="Arial"/>
          <w:sz w:val="22"/>
          <w:szCs w:val="22"/>
        </w:rPr>
        <w:t>area would be sunny</w:t>
      </w:r>
      <w:r>
        <w:rPr>
          <w:rFonts w:ascii="Arial" w:eastAsia="PMingLiU" w:hAnsi="Arial" w:cs="Arial"/>
          <w:sz w:val="22"/>
          <w:szCs w:val="22"/>
        </w:rPr>
        <w:t xml:space="preserve"> for most of the afternoon. A sun study would be completed. </w:t>
      </w:r>
    </w:p>
    <w:p w:rsidR="00332737" w:rsidRDefault="00332737" w:rsidP="00754345">
      <w:pPr>
        <w:ind w:left="720"/>
        <w:rPr>
          <w:rFonts w:ascii="Arial" w:eastAsia="PMingLiU" w:hAnsi="Arial" w:cs="Arial"/>
          <w:sz w:val="22"/>
          <w:szCs w:val="22"/>
        </w:rPr>
      </w:pPr>
    </w:p>
    <w:p w:rsidR="00332737" w:rsidRDefault="00D44BC3" w:rsidP="00754345">
      <w:pPr>
        <w:ind w:left="720"/>
        <w:rPr>
          <w:rFonts w:ascii="Arial" w:eastAsia="PMingLiU" w:hAnsi="Arial" w:cs="Arial"/>
          <w:sz w:val="22"/>
          <w:szCs w:val="22"/>
        </w:rPr>
      </w:pPr>
      <w:r>
        <w:rPr>
          <w:rFonts w:ascii="Arial" w:eastAsia="PMingLiU" w:hAnsi="Arial" w:cs="Arial"/>
          <w:sz w:val="22"/>
          <w:szCs w:val="22"/>
        </w:rPr>
        <w:lastRenderedPageBreak/>
        <w:t xml:space="preserve">In response to Henry’s question, Mr. VanSistine </w:t>
      </w:r>
      <w:r w:rsidR="00CF331C">
        <w:rPr>
          <w:rFonts w:ascii="Arial" w:eastAsia="PMingLiU" w:hAnsi="Arial" w:cs="Arial"/>
          <w:sz w:val="22"/>
          <w:szCs w:val="22"/>
        </w:rPr>
        <w:t xml:space="preserve">stated that the concept plan includes a </w:t>
      </w:r>
      <w:r>
        <w:rPr>
          <w:rFonts w:ascii="Arial" w:eastAsia="PMingLiU" w:hAnsi="Arial" w:cs="Arial"/>
          <w:sz w:val="22"/>
          <w:szCs w:val="22"/>
        </w:rPr>
        <w:t xml:space="preserve">rooftop sky deck on the </w:t>
      </w:r>
      <w:r w:rsidR="00CF331C">
        <w:rPr>
          <w:rFonts w:ascii="Arial" w:eastAsia="PMingLiU" w:hAnsi="Arial" w:cs="Arial"/>
          <w:sz w:val="22"/>
          <w:szCs w:val="22"/>
        </w:rPr>
        <w:t xml:space="preserve">roof </w:t>
      </w:r>
      <w:r w:rsidR="00DF0037">
        <w:rPr>
          <w:rFonts w:ascii="Arial" w:eastAsia="PMingLiU" w:hAnsi="Arial" w:cs="Arial"/>
          <w:sz w:val="22"/>
          <w:szCs w:val="22"/>
        </w:rPr>
        <w:t xml:space="preserve">of </w:t>
      </w:r>
      <w:r w:rsidR="00CF331C">
        <w:rPr>
          <w:rFonts w:ascii="Arial" w:eastAsia="PMingLiU" w:hAnsi="Arial" w:cs="Arial"/>
          <w:sz w:val="22"/>
          <w:szCs w:val="22"/>
        </w:rPr>
        <w:t xml:space="preserve">the </w:t>
      </w:r>
      <w:r>
        <w:rPr>
          <w:rFonts w:ascii="Arial" w:eastAsia="PMingLiU" w:hAnsi="Arial" w:cs="Arial"/>
          <w:sz w:val="22"/>
          <w:szCs w:val="22"/>
        </w:rPr>
        <w:t>building with 14 floors</w:t>
      </w:r>
      <w:r w:rsidR="00CF331C">
        <w:rPr>
          <w:rFonts w:ascii="Arial" w:eastAsia="PMingLiU" w:hAnsi="Arial" w:cs="Arial"/>
          <w:sz w:val="22"/>
          <w:szCs w:val="22"/>
        </w:rPr>
        <w:t xml:space="preserve">. A unit or two would create a nice indoor amenity that would continue outside. It would be a resident amenity. Mr. </w:t>
      </w:r>
      <w:r w:rsidR="00164744">
        <w:rPr>
          <w:rFonts w:ascii="Arial" w:eastAsia="PMingLiU" w:hAnsi="Arial" w:cs="Arial"/>
          <w:sz w:val="22"/>
          <w:szCs w:val="22"/>
        </w:rPr>
        <w:t>Coffin</w:t>
      </w:r>
      <w:r w:rsidR="00CF331C">
        <w:rPr>
          <w:rFonts w:ascii="Arial" w:eastAsia="PMingLiU" w:hAnsi="Arial" w:cs="Arial"/>
          <w:sz w:val="22"/>
          <w:szCs w:val="22"/>
        </w:rPr>
        <w:t xml:space="preserve"> explained that the outdoor area would be approximately 750 square feet to 850 square feet in size with a view of Opus and the Minneapolis skyline. There would be a view </w:t>
      </w:r>
      <w:r w:rsidR="009E3CC5">
        <w:rPr>
          <w:rFonts w:ascii="Arial" w:eastAsia="PMingLiU" w:hAnsi="Arial" w:cs="Arial"/>
          <w:sz w:val="22"/>
          <w:szCs w:val="22"/>
        </w:rPr>
        <w:t xml:space="preserve">of the skyline </w:t>
      </w:r>
      <w:r w:rsidR="00CF331C">
        <w:rPr>
          <w:rFonts w:ascii="Arial" w:eastAsia="PMingLiU" w:hAnsi="Arial" w:cs="Arial"/>
          <w:sz w:val="22"/>
          <w:szCs w:val="22"/>
        </w:rPr>
        <w:t xml:space="preserve">from the inside as well.  </w:t>
      </w:r>
    </w:p>
    <w:p w:rsidR="007A064B" w:rsidRDefault="007A064B" w:rsidP="00754345">
      <w:pPr>
        <w:ind w:left="720"/>
        <w:rPr>
          <w:rFonts w:ascii="Arial" w:eastAsia="PMingLiU" w:hAnsi="Arial" w:cs="Arial"/>
          <w:sz w:val="22"/>
          <w:szCs w:val="22"/>
        </w:rPr>
      </w:pPr>
    </w:p>
    <w:p w:rsidR="007A064B" w:rsidRDefault="00D44BC3" w:rsidP="00754345">
      <w:pPr>
        <w:ind w:left="720"/>
        <w:rPr>
          <w:rFonts w:ascii="Arial" w:eastAsia="PMingLiU" w:hAnsi="Arial" w:cs="Arial"/>
          <w:sz w:val="22"/>
          <w:szCs w:val="22"/>
        </w:rPr>
      </w:pPr>
      <w:r>
        <w:rPr>
          <w:rFonts w:ascii="Arial" w:eastAsia="PMingLiU" w:hAnsi="Arial" w:cs="Arial"/>
          <w:sz w:val="22"/>
          <w:szCs w:val="22"/>
        </w:rPr>
        <w:t xml:space="preserve">Henry asked if opening the property to the west had been considered. Mr. </w:t>
      </w:r>
      <w:r w:rsidR="00164744">
        <w:rPr>
          <w:rFonts w:ascii="Arial" w:eastAsia="PMingLiU" w:hAnsi="Arial" w:cs="Arial"/>
          <w:sz w:val="22"/>
          <w:szCs w:val="22"/>
        </w:rPr>
        <w:t>Coffin</w:t>
      </w:r>
      <w:r>
        <w:rPr>
          <w:rFonts w:ascii="Arial" w:eastAsia="PMingLiU" w:hAnsi="Arial" w:cs="Arial"/>
          <w:sz w:val="22"/>
          <w:szCs w:val="22"/>
        </w:rPr>
        <w:t xml:space="preserve"> answered that creating trail connections to the adjacent property on the north had been discussed with staff. A connection could be made on Red Circle Drive and one to the north. The trail system there is outstanding. Making a connection to the bigger context is important.</w:t>
      </w:r>
    </w:p>
    <w:p w:rsidR="007A064B" w:rsidRDefault="007A064B" w:rsidP="00754345">
      <w:pPr>
        <w:ind w:left="720"/>
        <w:rPr>
          <w:rFonts w:ascii="Arial" w:eastAsia="PMingLiU" w:hAnsi="Arial" w:cs="Arial"/>
          <w:sz w:val="22"/>
          <w:szCs w:val="22"/>
        </w:rPr>
      </w:pPr>
    </w:p>
    <w:p w:rsidR="00F720FA" w:rsidRDefault="00D44BC3" w:rsidP="00754345">
      <w:pPr>
        <w:ind w:left="720"/>
        <w:rPr>
          <w:rFonts w:ascii="Arial" w:eastAsia="PMingLiU" w:hAnsi="Arial" w:cs="Arial"/>
          <w:sz w:val="22"/>
          <w:szCs w:val="22"/>
        </w:rPr>
      </w:pPr>
      <w:r>
        <w:rPr>
          <w:rFonts w:ascii="Arial" w:eastAsia="PMingLiU" w:hAnsi="Arial" w:cs="Arial"/>
          <w:sz w:val="22"/>
          <w:szCs w:val="22"/>
        </w:rPr>
        <w:t xml:space="preserve">Waterman asked if the parking structure would look the same as it does in the concept plan. Mr. </w:t>
      </w:r>
      <w:r w:rsidR="00164744">
        <w:rPr>
          <w:rFonts w:ascii="Arial" w:eastAsia="PMingLiU" w:hAnsi="Arial" w:cs="Arial"/>
          <w:sz w:val="22"/>
          <w:szCs w:val="22"/>
        </w:rPr>
        <w:t>Coffin</w:t>
      </w:r>
      <w:r>
        <w:rPr>
          <w:rFonts w:ascii="Arial" w:eastAsia="PMingLiU" w:hAnsi="Arial" w:cs="Arial"/>
          <w:sz w:val="22"/>
          <w:szCs w:val="22"/>
        </w:rPr>
        <w:t xml:space="preserve"> was open to suggestions. The concept plan shows that the parking structure would maintain a straightforward, concrete appearance. </w:t>
      </w:r>
    </w:p>
    <w:p w:rsidR="00F720FA" w:rsidRDefault="00F720FA" w:rsidP="00754345">
      <w:pPr>
        <w:ind w:left="720"/>
        <w:rPr>
          <w:rFonts w:ascii="Arial" w:eastAsia="PMingLiU" w:hAnsi="Arial" w:cs="Arial"/>
          <w:sz w:val="22"/>
          <w:szCs w:val="22"/>
        </w:rPr>
      </w:pPr>
    </w:p>
    <w:p w:rsidR="005521DE" w:rsidRDefault="00D44BC3" w:rsidP="00754345">
      <w:pPr>
        <w:ind w:left="720"/>
        <w:rPr>
          <w:rFonts w:ascii="Arial" w:eastAsia="PMingLiU" w:hAnsi="Arial" w:cs="Arial"/>
          <w:sz w:val="22"/>
          <w:szCs w:val="22"/>
        </w:rPr>
      </w:pPr>
      <w:r>
        <w:rPr>
          <w:rFonts w:ascii="Arial" w:eastAsia="PMingLiU" w:hAnsi="Arial" w:cs="Arial"/>
          <w:sz w:val="22"/>
          <w:szCs w:val="22"/>
        </w:rPr>
        <w:t xml:space="preserve">Hanson confirmed with Mr. </w:t>
      </w:r>
      <w:r w:rsidR="00164744">
        <w:rPr>
          <w:rFonts w:ascii="Arial" w:eastAsia="PMingLiU" w:hAnsi="Arial" w:cs="Arial"/>
          <w:sz w:val="22"/>
          <w:szCs w:val="22"/>
        </w:rPr>
        <w:t>Coffin</w:t>
      </w:r>
      <w:r>
        <w:rPr>
          <w:rFonts w:ascii="Arial" w:eastAsia="PMingLiU" w:hAnsi="Arial" w:cs="Arial"/>
          <w:sz w:val="22"/>
          <w:szCs w:val="22"/>
        </w:rPr>
        <w:t xml:space="preserve"> that the parking structure would be shared by both buildings’ residents.</w:t>
      </w:r>
    </w:p>
    <w:p w:rsidR="005521DE" w:rsidRDefault="005521DE" w:rsidP="00754345">
      <w:pPr>
        <w:ind w:left="720"/>
        <w:rPr>
          <w:rFonts w:ascii="Arial" w:eastAsia="PMingLiU" w:hAnsi="Arial" w:cs="Arial"/>
          <w:sz w:val="22"/>
          <w:szCs w:val="22"/>
        </w:rPr>
      </w:pPr>
    </w:p>
    <w:p w:rsidR="00331CDF" w:rsidRDefault="00D44BC3" w:rsidP="00754345">
      <w:pPr>
        <w:ind w:left="720"/>
        <w:rPr>
          <w:rFonts w:ascii="Arial" w:eastAsia="PMingLiU" w:hAnsi="Arial" w:cs="Arial"/>
          <w:sz w:val="22"/>
          <w:szCs w:val="22"/>
        </w:rPr>
      </w:pPr>
      <w:r>
        <w:rPr>
          <w:rFonts w:ascii="Arial" w:eastAsia="PMingLiU" w:hAnsi="Arial" w:cs="Arial"/>
          <w:sz w:val="22"/>
          <w:szCs w:val="22"/>
        </w:rPr>
        <w:t xml:space="preserve">Henry suggested including a solar garden. Mr. </w:t>
      </w:r>
      <w:r w:rsidR="00164744">
        <w:rPr>
          <w:rFonts w:ascii="Arial" w:eastAsia="PMingLiU" w:hAnsi="Arial" w:cs="Arial"/>
          <w:sz w:val="22"/>
          <w:szCs w:val="22"/>
        </w:rPr>
        <w:t>Coffin</w:t>
      </w:r>
      <w:r>
        <w:rPr>
          <w:rFonts w:ascii="Arial" w:eastAsia="PMingLiU" w:hAnsi="Arial" w:cs="Arial"/>
          <w:sz w:val="22"/>
          <w:szCs w:val="22"/>
        </w:rPr>
        <w:t xml:space="preserve"> appreciated the suggestion. The</w:t>
      </w:r>
      <w:r w:rsidR="00AF3806">
        <w:rPr>
          <w:rFonts w:ascii="Arial" w:eastAsia="PMingLiU" w:hAnsi="Arial" w:cs="Arial"/>
          <w:sz w:val="22"/>
          <w:szCs w:val="22"/>
        </w:rPr>
        <w:t xml:space="preserve"> possible</w:t>
      </w:r>
      <w:r>
        <w:rPr>
          <w:rFonts w:ascii="Arial" w:eastAsia="PMingLiU" w:hAnsi="Arial" w:cs="Arial"/>
          <w:sz w:val="22"/>
          <w:szCs w:val="22"/>
        </w:rPr>
        <w:t xml:space="preserve"> options will be considered.</w:t>
      </w:r>
    </w:p>
    <w:p w:rsidR="00331CDF" w:rsidRDefault="00331CDF" w:rsidP="00754345">
      <w:pPr>
        <w:ind w:left="720"/>
        <w:rPr>
          <w:rFonts w:ascii="Arial" w:eastAsia="PMingLiU" w:hAnsi="Arial" w:cs="Arial"/>
          <w:sz w:val="22"/>
          <w:szCs w:val="22"/>
        </w:rPr>
      </w:pPr>
    </w:p>
    <w:p w:rsidR="00D47672" w:rsidRDefault="00D44BC3" w:rsidP="00754345">
      <w:pPr>
        <w:ind w:left="720"/>
        <w:rPr>
          <w:rFonts w:ascii="Arial" w:eastAsia="PMingLiU" w:hAnsi="Arial" w:cs="Arial"/>
          <w:sz w:val="22"/>
          <w:szCs w:val="22"/>
        </w:rPr>
      </w:pPr>
      <w:r>
        <w:rPr>
          <w:rFonts w:ascii="Arial" w:eastAsia="PMingLiU" w:hAnsi="Arial" w:cs="Arial"/>
          <w:sz w:val="22"/>
          <w:szCs w:val="22"/>
        </w:rPr>
        <w:t>Maxwell stated that:</w:t>
      </w:r>
    </w:p>
    <w:p w:rsidR="00D47672" w:rsidRPr="00754345" w:rsidRDefault="00D47672" w:rsidP="00D47672">
      <w:pPr>
        <w:ind w:left="720"/>
        <w:rPr>
          <w:rFonts w:ascii="Arial" w:eastAsia="PMingLiU" w:hAnsi="Arial" w:cs="Arial"/>
          <w:sz w:val="22"/>
          <w:szCs w:val="22"/>
        </w:rPr>
      </w:pPr>
    </w:p>
    <w:p w:rsidR="00420988" w:rsidRDefault="00D44BC3" w:rsidP="00D47672">
      <w:pPr>
        <w:pStyle w:val="ListParagraph"/>
        <w:numPr>
          <w:ilvl w:val="0"/>
          <w:numId w:val="16"/>
        </w:numPr>
        <w:ind w:left="2160" w:hanging="720"/>
        <w:rPr>
          <w:rFonts w:ascii="Arial" w:eastAsia="PMingLiU" w:hAnsi="Arial" w:cs="Arial"/>
          <w:sz w:val="22"/>
          <w:szCs w:val="22"/>
        </w:rPr>
      </w:pPr>
      <w:r>
        <w:rPr>
          <w:rFonts w:ascii="Arial" w:eastAsia="PMingLiU" w:hAnsi="Arial" w:cs="Arial"/>
          <w:sz w:val="22"/>
          <w:szCs w:val="22"/>
        </w:rPr>
        <w:t xml:space="preserve">She </w:t>
      </w:r>
      <w:r w:rsidR="00D71169" w:rsidRPr="00D47672">
        <w:rPr>
          <w:rFonts w:ascii="Arial" w:eastAsia="PMingLiU" w:hAnsi="Arial" w:cs="Arial"/>
          <w:sz w:val="22"/>
          <w:szCs w:val="22"/>
        </w:rPr>
        <w:t xml:space="preserve">would like to see an integration of the market-rate and affordable units within </w:t>
      </w:r>
      <w:r>
        <w:rPr>
          <w:rFonts w:ascii="Arial" w:eastAsia="PMingLiU" w:hAnsi="Arial" w:cs="Arial"/>
          <w:sz w:val="22"/>
          <w:szCs w:val="22"/>
        </w:rPr>
        <w:t xml:space="preserve">the same </w:t>
      </w:r>
      <w:r w:rsidR="00D71169" w:rsidRPr="00D47672">
        <w:rPr>
          <w:rFonts w:ascii="Arial" w:eastAsia="PMingLiU" w:hAnsi="Arial" w:cs="Arial"/>
          <w:sz w:val="22"/>
          <w:szCs w:val="22"/>
        </w:rPr>
        <w:t xml:space="preserve">floor of a building. </w:t>
      </w:r>
    </w:p>
    <w:p w:rsidR="00420988" w:rsidRDefault="00D44BC3" w:rsidP="00420988">
      <w:pPr>
        <w:pStyle w:val="ListParagraph"/>
        <w:numPr>
          <w:ilvl w:val="0"/>
          <w:numId w:val="16"/>
        </w:numPr>
        <w:ind w:left="2160" w:hanging="720"/>
        <w:rPr>
          <w:rFonts w:ascii="Arial" w:eastAsia="PMingLiU" w:hAnsi="Arial" w:cs="Arial"/>
          <w:sz w:val="22"/>
          <w:szCs w:val="22"/>
        </w:rPr>
      </w:pPr>
      <w:r w:rsidRPr="00D47672">
        <w:rPr>
          <w:rFonts w:ascii="Arial" w:eastAsia="PMingLiU" w:hAnsi="Arial" w:cs="Arial"/>
          <w:sz w:val="22"/>
          <w:szCs w:val="22"/>
        </w:rPr>
        <w:t xml:space="preserve">Fourteen stories would be reasonable, but she would prefer a building that size being located further from the street. She suggested moving the taller part of the 14-story building further into the site </w:t>
      </w:r>
      <w:r w:rsidR="00B029B9" w:rsidRPr="00D47672">
        <w:rPr>
          <w:rFonts w:ascii="Arial" w:eastAsia="PMingLiU" w:hAnsi="Arial" w:cs="Arial"/>
          <w:sz w:val="22"/>
          <w:szCs w:val="22"/>
        </w:rPr>
        <w:t>by</w:t>
      </w:r>
      <w:r w:rsidRPr="00D47672">
        <w:rPr>
          <w:rFonts w:ascii="Arial" w:eastAsia="PMingLiU" w:hAnsi="Arial" w:cs="Arial"/>
          <w:sz w:val="22"/>
          <w:szCs w:val="22"/>
        </w:rPr>
        <w:t xml:space="preserve"> switching the location from the northeast corner to the northwest corner</w:t>
      </w:r>
      <w:r w:rsidR="00B029B9" w:rsidRPr="00D47672">
        <w:rPr>
          <w:rFonts w:ascii="Arial" w:eastAsia="PMingLiU" w:hAnsi="Arial" w:cs="Arial"/>
          <w:sz w:val="22"/>
          <w:szCs w:val="22"/>
        </w:rPr>
        <w:t xml:space="preserve"> or by turning the site plan 90 degrees counter-clockwise on the property.</w:t>
      </w:r>
      <w:r w:rsidRPr="00D47672">
        <w:rPr>
          <w:rFonts w:ascii="Arial" w:eastAsia="PMingLiU" w:hAnsi="Arial" w:cs="Arial"/>
          <w:sz w:val="22"/>
          <w:szCs w:val="22"/>
        </w:rPr>
        <w:t xml:space="preserve"> </w:t>
      </w:r>
      <w:r w:rsidR="00B029B9" w:rsidRPr="00D47672">
        <w:rPr>
          <w:rFonts w:ascii="Arial" w:eastAsia="PMingLiU" w:hAnsi="Arial" w:cs="Arial"/>
          <w:sz w:val="22"/>
          <w:szCs w:val="22"/>
        </w:rPr>
        <w:t>She would prefer t</w:t>
      </w:r>
      <w:r w:rsidRPr="00D47672">
        <w:rPr>
          <w:rFonts w:ascii="Arial" w:eastAsia="PMingLiU" w:hAnsi="Arial" w:cs="Arial"/>
          <w:sz w:val="22"/>
          <w:szCs w:val="22"/>
        </w:rPr>
        <w:t>he taller part of the building</w:t>
      </w:r>
      <w:r w:rsidR="007A3A9A">
        <w:rPr>
          <w:rFonts w:ascii="Arial" w:eastAsia="PMingLiU" w:hAnsi="Arial" w:cs="Arial"/>
          <w:sz w:val="22"/>
          <w:szCs w:val="22"/>
        </w:rPr>
        <w:t xml:space="preserve"> being located</w:t>
      </w:r>
      <w:r w:rsidRPr="00D47672">
        <w:rPr>
          <w:rFonts w:ascii="Arial" w:eastAsia="PMingLiU" w:hAnsi="Arial" w:cs="Arial"/>
          <w:sz w:val="22"/>
          <w:szCs w:val="22"/>
        </w:rPr>
        <w:t xml:space="preserve"> </w:t>
      </w:r>
      <w:r w:rsidR="00B029B9" w:rsidRPr="00D47672">
        <w:rPr>
          <w:rFonts w:ascii="Arial" w:eastAsia="PMingLiU" w:hAnsi="Arial" w:cs="Arial"/>
          <w:sz w:val="22"/>
          <w:szCs w:val="22"/>
        </w:rPr>
        <w:t>further into the</w:t>
      </w:r>
      <w:r w:rsidRPr="00D47672">
        <w:rPr>
          <w:rFonts w:ascii="Arial" w:eastAsia="PMingLiU" w:hAnsi="Arial" w:cs="Arial"/>
          <w:sz w:val="22"/>
          <w:szCs w:val="22"/>
        </w:rPr>
        <w:t xml:space="preserve"> site rather than on the outside. It would appear less intimidating from the street. </w:t>
      </w:r>
      <w:r w:rsidR="001C498E" w:rsidRPr="00D47672">
        <w:rPr>
          <w:rFonts w:ascii="Arial" w:eastAsia="PMingLiU" w:hAnsi="Arial" w:cs="Arial"/>
          <w:sz w:val="22"/>
          <w:szCs w:val="22"/>
        </w:rPr>
        <w:t xml:space="preserve">That might also help with the shading of the pool area. </w:t>
      </w:r>
    </w:p>
    <w:p w:rsidR="00420988" w:rsidRDefault="00D44BC3" w:rsidP="00420988">
      <w:pPr>
        <w:pStyle w:val="ListParagraph"/>
        <w:numPr>
          <w:ilvl w:val="0"/>
          <w:numId w:val="16"/>
        </w:numPr>
        <w:ind w:left="2160" w:hanging="720"/>
        <w:rPr>
          <w:rFonts w:ascii="Arial" w:eastAsia="PMingLiU" w:hAnsi="Arial" w:cs="Arial"/>
          <w:sz w:val="22"/>
          <w:szCs w:val="22"/>
        </w:rPr>
      </w:pPr>
      <w:r>
        <w:rPr>
          <w:rFonts w:ascii="Arial" w:eastAsia="PMingLiU" w:hAnsi="Arial" w:cs="Arial"/>
          <w:sz w:val="22"/>
          <w:szCs w:val="22"/>
        </w:rPr>
        <w:t xml:space="preserve">She </w:t>
      </w:r>
      <w:r w:rsidR="001C498E" w:rsidRPr="00420988">
        <w:rPr>
          <w:rFonts w:ascii="Arial" w:eastAsia="PMingLiU" w:hAnsi="Arial" w:cs="Arial"/>
          <w:sz w:val="22"/>
          <w:szCs w:val="22"/>
        </w:rPr>
        <w:t>did not like the appearance of the white, six-story building with flush windows. It would look almost the same as the parking structure. There could be more design to make it match</w:t>
      </w:r>
      <w:r w:rsidR="008F1142" w:rsidRPr="00420988">
        <w:rPr>
          <w:rFonts w:ascii="Arial" w:eastAsia="PMingLiU" w:hAnsi="Arial" w:cs="Arial"/>
          <w:sz w:val="22"/>
          <w:szCs w:val="22"/>
        </w:rPr>
        <w:t xml:space="preserve"> and integrate</w:t>
      </w:r>
      <w:r w:rsidR="001C498E" w:rsidRPr="00420988">
        <w:rPr>
          <w:rFonts w:ascii="Arial" w:eastAsia="PMingLiU" w:hAnsi="Arial" w:cs="Arial"/>
          <w:sz w:val="22"/>
          <w:szCs w:val="22"/>
        </w:rPr>
        <w:t xml:space="preserve"> more with the 14-story building.</w:t>
      </w:r>
      <w:r w:rsidR="008F1142" w:rsidRPr="00420988">
        <w:rPr>
          <w:rFonts w:ascii="Arial" w:eastAsia="PMingLiU" w:hAnsi="Arial" w:cs="Arial"/>
          <w:sz w:val="22"/>
          <w:szCs w:val="22"/>
        </w:rPr>
        <w:t xml:space="preserve"> </w:t>
      </w:r>
    </w:p>
    <w:p w:rsidR="00845DB2" w:rsidRPr="00420988" w:rsidRDefault="00D44BC3" w:rsidP="00420988">
      <w:pPr>
        <w:pStyle w:val="ListParagraph"/>
        <w:numPr>
          <w:ilvl w:val="0"/>
          <w:numId w:val="16"/>
        </w:numPr>
        <w:ind w:left="2160" w:hanging="720"/>
        <w:rPr>
          <w:rFonts w:ascii="Arial" w:eastAsia="PMingLiU" w:hAnsi="Arial" w:cs="Arial"/>
          <w:sz w:val="22"/>
          <w:szCs w:val="22"/>
        </w:rPr>
      </w:pPr>
      <w:r w:rsidRPr="00420988">
        <w:rPr>
          <w:rFonts w:ascii="Arial" w:eastAsia="PMingLiU" w:hAnsi="Arial" w:cs="Arial"/>
          <w:sz w:val="22"/>
          <w:szCs w:val="22"/>
        </w:rPr>
        <w:t xml:space="preserve">Maxwell appreciates the </w:t>
      </w:r>
      <w:r w:rsidR="008F1142" w:rsidRPr="00420988">
        <w:rPr>
          <w:rFonts w:ascii="Arial" w:eastAsia="PMingLiU" w:hAnsi="Arial" w:cs="Arial"/>
          <w:sz w:val="22"/>
          <w:szCs w:val="22"/>
        </w:rPr>
        <w:t>proposal.</w:t>
      </w:r>
    </w:p>
    <w:p w:rsidR="00957595" w:rsidRDefault="00957595" w:rsidP="00957595">
      <w:pPr>
        <w:ind w:left="720"/>
        <w:rPr>
          <w:rFonts w:ascii="Arial" w:eastAsia="PMingLiU" w:hAnsi="Arial" w:cs="Arial"/>
          <w:sz w:val="22"/>
          <w:szCs w:val="22"/>
        </w:rPr>
      </w:pPr>
    </w:p>
    <w:p w:rsidR="00C2172F" w:rsidRDefault="00D44BC3" w:rsidP="00957595">
      <w:pPr>
        <w:ind w:left="720"/>
        <w:rPr>
          <w:rFonts w:ascii="Arial" w:eastAsia="PMingLiU" w:hAnsi="Arial" w:cs="Arial"/>
          <w:sz w:val="22"/>
          <w:szCs w:val="22"/>
        </w:rPr>
      </w:pPr>
      <w:r>
        <w:rPr>
          <w:rFonts w:ascii="Arial" w:eastAsia="PMingLiU" w:hAnsi="Arial" w:cs="Arial"/>
          <w:sz w:val="22"/>
          <w:szCs w:val="22"/>
        </w:rPr>
        <w:t>Waterman stated that:</w:t>
      </w:r>
    </w:p>
    <w:p w:rsidR="00C2172F" w:rsidRPr="00754345" w:rsidRDefault="00C2172F" w:rsidP="00C2172F">
      <w:pPr>
        <w:ind w:left="720"/>
        <w:rPr>
          <w:rFonts w:ascii="Arial" w:eastAsia="PMingLiU" w:hAnsi="Arial" w:cs="Arial"/>
          <w:sz w:val="22"/>
          <w:szCs w:val="22"/>
        </w:rPr>
      </w:pPr>
    </w:p>
    <w:p w:rsidR="00C2172F" w:rsidRDefault="00D44BC3" w:rsidP="00C2172F">
      <w:pPr>
        <w:pStyle w:val="ListParagraph"/>
        <w:numPr>
          <w:ilvl w:val="0"/>
          <w:numId w:val="16"/>
        </w:numPr>
        <w:ind w:left="2160" w:hanging="720"/>
        <w:rPr>
          <w:rFonts w:ascii="Arial" w:eastAsia="PMingLiU" w:hAnsi="Arial" w:cs="Arial"/>
          <w:sz w:val="22"/>
          <w:szCs w:val="22"/>
        </w:rPr>
      </w:pPr>
      <w:r>
        <w:rPr>
          <w:rFonts w:ascii="Arial" w:eastAsia="PMingLiU" w:hAnsi="Arial" w:cs="Arial"/>
          <w:sz w:val="22"/>
          <w:szCs w:val="22"/>
        </w:rPr>
        <w:t>T</w:t>
      </w:r>
      <w:r w:rsidR="00957595" w:rsidRPr="00C2172F">
        <w:rPr>
          <w:rFonts w:ascii="Arial" w:eastAsia="PMingLiU" w:hAnsi="Arial" w:cs="Arial"/>
          <w:sz w:val="22"/>
          <w:szCs w:val="22"/>
        </w:rPr>
        <w:t xml:space="preserve">he project looks good overall. </w:t>
      </w:r>
      <w:r w:rsidR="00BC4C74" w:rsidRPr="00C2172F">
        <w:rPr>
          <w:rFonts w:ascii="Arial" w:eastAsia="PMingLiU" w:hAnsi="Arial" w:cs="Arial"/>
          <w:sz w:val="22"/>
          <w:szCs w:val="22"/>
        </w:rPr>
        <w:t xml:space="preserve">It fits with the comprehensive guide plan and the city’s goal to increase density. The site plan looks good. </w:t>
      </w:r>
      <w:r w:rsidR="006C40A5" w:rsidRPr="00C2172F">
        <w:rPr>
          <w:rFonts w:ascii="Arial" w:eastAsia="PMingLiU" w:hAnsi="Arial" w:cs="Arial"/>
          <w:sz w:val="22"/>
          <w:szCs w:val="22"/>
        </w:rPr>
        <w:t xml:space="preserve">He did </w:t>
      </w:r>
      <w:r w:rsidR="006C40A5" w:rsidRPr="00C2172F">
        <w:rPr>
          <w:rFonts w:ascii="Arial" w:eastAsia="PMingLiU" w:hAnsi="Arial" w:cs="Arial"/>
          <w:sz w:val="22"/>
          <w:szCs w:val="22"/>
        </w:rPr>
        <w:lastRenderedPageBreak/>
        <w:t xml:space="preserve">not think many other sites would support the size of the buildings in the concept plan, but this site would. </w:t>
      </w:r>
      <w:r w:rsidR="007B49A0" w:rsidRPr="00C2172F">
        <w:rPr>
          <w:rFonts w:ascii="Arial" w:eastAsia="PMingLiU" w:hAnsi="Arial" w:cs="Arial"/>
          <w:sz w:val="22"/>
          <w:szCs w:val="22"/>
        </w:rPr>
        <w:t xml:space="preserve">He was o.k. with the site plan as it is. </w:t>
      </w:r>
    </w:p>
    <w:p w:rsidR="00C2172F" w:rsidRDefault="00D44BC3" w:rsidP="00C2172F">
      <w:pPr>
        <w:pStyle w:val="ListParagraph"/>
        <w:numPr>
          <w:ilvl w:val="0"/>
          <w:numId w:val="16"/>
        </w:numPr>
        <w:ind w:left="2160" w:hanging="720"/>
        <w:rPr>
          <w:rFonts w:ascii="Arial" w:eastAsia="PMingLiU" w:hAnsi="Arial" w:cs="Arial"/>
          <w:sz w:val="22"/>
          <w:szCs w:val="22"/>
        </w:rPr>
      </w:pPr>
      <w:r w:rsidRPr="00C2172F">
        <w:rPr>
          <w:rFonts w:ascii="Arial" w:eastAsia="PMingLiU" w:hAnsi="Arial" w:cs="Arial"/>
          <w:sz w:val="22"/>
          <w:szCs w:val="22"/>
        </w:rPr>
        <w:t xml:space="preserve">He likes the emphasis on landscaping </w:t>
      </w:r>
      <w:r w:rsidR="00871EE9" w:rsidRPr="00C2172F">
        <w:rPr>
          <w:rFonts w:ascii="Arial" w:eastAsia="PMingLiU" w:hAnsi="Arial" w:cs="Arial"/>
          <w:sz w:val="22"/>
          <w:szCs w:val="22"/>
        </w:rPr>
        <w:t>and integrati</w:t>
      </w:r>
      <w:r w:rsidR="00BC2DD1">
        <w:rPr>
          <w:rFonts w:ascii="Arial" w:eastAsia="PMingLiU" w:hAnsi="Arial" w:cs="Arial"/>
          <w:sz w:val="22"/>
          <w:szCs w:val="22"/>
        </w:rPr>
        <w:t>o</w:t>
      </w:r>
      <w:r w:rsidR="00871EE9" w:rsidRPr="00C2172F">
        <w:rPr>
          <w:rFonts w:ascii="Arial" w:eastAsia="PMingLiU" w:hAnsi="Arial" w:cs="Arial"/>
          <w:sz w:val="22"/>
          <w:szCs w:val="22"/>
        </w:rPr>
        <w:t xml:space="preserve">n of the trail system. </w:t>
      </w:r>
    </w:p>
    <w:p w:rsidR="00C2172F" w:rsidRDefault="00D44BC3" w:rsidP="00C2172F">
      <w:pPr>
        <w:pStyle w:val="ListParagraph"/>
        <w:numPr>
          <w:ilvl w:val="0"/>
          <w:numId w:val="16"/>
        </w:numPr>
        <w:ind w:left="2160" w:hanging="720"/>
        <w:rPr>
          <w:rFonts w:ascii="Arial" w:eastAsia="PMingLiU" w:hAnsi="Arial" w:cs="Arial"/>
          <w:sz w:val="22"/>
          <w:szCs w:val="22"/>
        </w:rPr>
      </w:pPr>
      <w:r w:rsidRPr="00C2172F">
        <w:rPr>
          <w:rFonts w:ascii="Arial" w:eastAsia="PMingLiU" w:hAnsi="Arial" w:cs="Arial"/>
          <w:sz w:val="22"/>
          <w:szCs w:val="22"/>
        </w:rPr>
        <w:t xml:space="preserve">He was curious if there would be a retail opportunity. </w:t>
      </w:r>
    </w:p>
    <w:p w:rsidR="00C2172F" w:rsidRDefault="00D44BC3" w:rsidP="00C2172F">
      <w:pPr>
        <w:pStyle w:val="ListParagraph"/>
        <w:numPr>
          <w:ilvl w:val="0"/>
          <w:numId w:val="16"/>
        </w:numPr>
        <w:ind w:left="2160" w:hanging="720"/>
        <w:rPr>
          <w:rFonts w:ascii="Arial" w:eastAsia="PMingLiU" w:hAnsi="Arial" w:cs="Arial"/>
          <w:sz w:val="22"/>
          <w:szCs w:val="22"/>
        </w:rPr>
      </w:pPr>
      <w:r w:rsidRPr="00C2172F">
        <w:rPr>
          <w:rFonts w:ascii="Arial" w:eastAsia="PMingLiU" w:hAnsi="Arial" w:cs="Arial"/>
          <w:sz w:val="22"/>
          <w:szCs w:val="22"/>
        </w:rPr>
        <w:t xml:space="preserve">He would like the parking structure to be more integrated </w:t>
      </w:r>
      <w:r>
        <w:rPr>
          <w:rFonts w:ascii="Arial" w:eastAsia="PMingLiU" w:hAnsi="Arial" w:cs="Arial"/>
          <w:sz w:val="22"/>
          <w:szCs w:val="22"/>
        </w:rPr>
        <w:t>and</w:t>
      </w:r>
      <w:r w:rsidRPr="00C2172F">
        <w:rPr>
          <w:rFonts w:ascii="Arial" w:eastAsia="PMingLiU" w:hAnsi="Arial" w:cs="Arial"/>
          <w:sz w:val="22"/>
          <w:szCs w:val="22"/>
        </w:rPr>
        <w:t xml:space="preserve"> ma</w:t>
      </w:r>
      <w:r>
        <w:rPr>
          <w:rFonts w:ascii="Arial" w:eastAsia="PMingLiU" w:hAnsi="Arial" w:cs="Arial"/>
          <w:sz w:val="22"/>
          <w:szCs w:val="22"/>
        </w:rPr>
        <w:t>d</w:t>
      </w:r>
      <w:r w:rsidR="00046D5E">
        <w:rPr>
          <w:rFonts w:ascii="Arial" w:eastAsia="PMingLiU" w:hAnsi="Arial" w:cs="Arial"/>
          <w:sz w:val="22"/>
          <w:szCs w:val="22"/>
        </w:rPr>
        <w:t xml:space="preserve">e more pedestrian </w:t>
      </w:r>
      <w:r w:rsidRPr="00C2172F">
        <w:rPr>
          <w:rFonts w:ascii="Arial" w:eastAsia="PMingLiU" w:hAnsi="Arial" w:cs="Arial"/>
          <w:sz w:val="22"/>
          <w:szCs w:val="22"/>
        </w:rPr>
        <w:t xml:space="preserve">friendly on the south side. </w:t>
      </w:r>
    </w:p>
    <w:p w:rsidR="00C2172F" w:rsidRDefault="00D44BC3" w:rsidP="00C2172F">
      <w:pPr>
        <w:pStyle w:val="ListParagraph"/>
        <w:numPr>
          <w:ilvl w:val="0"/>
          <w:numId w:val="16"/>
        </w:numPr>
        <w:ind w:left="2160" w:hanging="720"/>
        <w:rPr>
          <w:rFonts w:ascii="Arial" w:eastAsia="PMingLiU" w:hAnsi="Arial" w:cs="Arial"/>
          <w:sz w:val="22"/>
          <w:szCs w:val="22"/>
        </w:rPr>
      </w:pPr>
      <w:r w:rsidRPr="00C2172F">
        <w:rPr>
          <w:rFonts w:ascii="Arial" w:eastAsia="PMingLiU" w:hAnsi="Arial" w:cs="Arial"/>
          <w:sz w:val="22"/>
          <w:szCs w:val="22"/>
        </w:rPr>
        <w:t xml:space="preserve">The materials of the building look good. He was not an expert on building materials. </w:t>
      </w:r>
    </w:p>
    <w:p w:rsidR="00C2172F" w:rsidRDefault="00D44BC3" w:rsidP="00C2172F">
      <w:pPr>
        <w:pStyle w:val="ListParagraph"/>
        <w:numPr>
          <w:ilvl w:val="0"/>
          <w:numId w:val="16"/>
        </w:numPr>
        <w:ind w:left="2160" w:hanging="720"/>
        <w:rPr>
          <w:rFonts w:ascii="Arial" w:eastAsia="PMingLiU" w:hAnsi="Arial" w:cs="Arial"/>
          <w:sz w:val="22"/>
          <w:szCs w:val="22"/>
        </w:rPr>
      </w:pPr>
      <w:r w:rsidRPr="00C2172F">
        <w:rPr>
          <w:rFonts w:ascii="Arial" w:eastAsia="PMingLiU" w:hAnsi="Arial" w:cs="Arial"/>
          <w:sz w:val="22"/>
          <w:szCs w:val="22"/>
        </w:rPr>
        <w:t xml:space="preserve">He was interested </w:t>
      </w:r>
      <w:r>
        <w:rPr>
          <w:rFonts w:ascii="Arial" w:eastAsia="PMingLiU" w:hAnsi="Arial" w:cs="Arial"/>
          <w:sz w:val="22"/>
          <w:szCs w:val="22"/>
        </w:rPr>
        <w:t xml:space="preserve">to see what happens </w:t>
      </w:r>
      <w:r w:rsidRPr="00C2172F">
        <w:rPr>
          <w:rFonts w:ascii="Arial" w:eastAsia="PMingLiU" w:hAnsi="Arial" w:cs="Arial"/>
          <w:sz w:val="22"/>
          <w:szCs w:val="22"/>
        </w:rPr>
        <w:t xml:space="preserve">when the concept plan goes to the EDAC and city council with the market rate and affordable units being housed in separate buildings. </w:t>
      </w:r>
    </w:p>
    <w:p w:rsidR="0095162C" w:rsidRPr="00C2172F" w:rsidRDefault="00D44BC3" w:rsidP="00C2172F">
      <w:pPr>
        <w:pStyle w:val="ListParagraph"/>
        <w:numPr>
          <w:ilvl w:val="0"/>
          <w:numId w:val="16"/>
        </w:numPr>
        <w:ind w:left="2160" w:hanging="720"/>
        <w:rPr>
          <w:rFonts w:ascii="Arial" w:eastAsia="PMingLiU" w:hAnsi="Arial" w:cs="Arial"/>
          <w:sz w:val="22"/>
          <w:szCs w:val="22"/>
        </w:rPr>
      </w:pPr>
      <w:r w:rsidRPr="00C2172F">
        <w:rPr>
          <w:rFonts w:ascii="Arial" w:eastAsia="PMingLiU" w:hAnsi="Arial" w:cs="Arial"/>
          <w:sz w:val="22"/>
          <w:szCs w:val="22"/>
        </w:rPr>
        <w:t>He appreciate</w:t>
      </w:r>
      <w:r w:rsidR="003A2046">
        <w:rPr>
          <w:rFonts w:ascii="Arial" w:eastAsia="PMingLiU" w:hAnsi="Arial" w:cs="Arial"/>
          <w:sz w:val="22"/>
          <w:szCs w:val="22"/>
        </w:rPr>
        <w:t>s</w:t>
      </w:r>
      <w:r w:rsidRPr="00C2172F">
        <w:rPr>
          <w:rFonts w:ascii="Arial" w:eastAsia="PMingLiU" w:hAnsi="Arial" w:cs="Arial"/>
          <w:sz w:val="22"/>
          <w:szCs w:val="22"/>
        </w:rPr>
        <w:t xml:space="preserve"> the number of affordable units. </w:t>
      </w:r>
    </w:p>
    <w:p w:rsidR="0095162C" w:rsidRDefault="0095162C" w:rsidP="00957595">
      <w:pPr>
        <w:ind w:left="720"/>
        <w:rPr>
          <w:rFonts w:ascii="Arial" w:eastAsia="PMingLiU" w:hAnsi="Arial" w:cs="Arial"/>
          <w:sz w:val="22"/>
          <w:szCs w:val="22"/>
        </w:rPr>
      </w:pPr>
    </w:p>
    <w:p w:rsidR="000B1128" w:rsidRDefault="00D44BC3" w:rsidP="00957595">
      <w:pPr>
        <w:ind w:left="720"/>
        <w:rPr>
          <w:rFonts w:ascii="Arial" w:eastAsia="PMingLiU" w:hAnsi="Arial" w:cs="Arial"/>
          <w:sz w:val="22"/>
          <w:szCs w:val="22"/>
        </w:rPr>
      </w:pPr>
      <w:r>
        <w:rPr>
          <w:rFonts w:ascii="Arial" w:eastAsia="PMingLiU" w:hAnsi="Arial" w:cs="Arial"/>
          <w:sz w:val="22"/>
          <w:szCs w:val="22"/>
        </w:rPr>
        <w:t>Banks stated that:</w:t>
      </w:r>
    </w:p>
    <w:p w:rsidR="000B1128" w:rsidRPr="00754345" w:rsidRDefault="000B1128" w:rsidP="000B1128">
      <w:pPr>
        <w:ind w:left="720"/>
        <w:rPr>
          <w:rFonts w:ascii="Arial" w:eastAsia="PMingLiU" w:hAnsi="Arial" w:cs="Arial"/>
          <w:sz w:val="22"/>
          <w:szCs w:val="22"/>
        </w:rPr>
      </w:pPr>
    </w:p>
    <w:p w:rsidR="000B1128" w:rsidRDefault="00D44BC3" w:rsidP="000B1128">
      <w:pPr>
        <w:pStyle w:val="ListParagraph"/>
        <w:numPr>
          <w:ilvl w:val="0"/>
          <w:numId w:val="16"/>
        </w:numPr>
        <w:ind w:left="2160" w:hanging="720"/>
        <w:rPr>
          <w:rFonts w:ascii="Arial" w:eastAsia="PMingLiU" w:hAnsi="Arial" w:cs="Arial"/>
          <w:sz w:val="22"/>
          <w:szCs w:val="22"/>
        </w:rPr>
      </w:pPr>
      <w:r>
        <w:rPr>
          <w:rFonts w:ascii="Arial" w:eastAsia="PMingLiU" w:hAnsi="Arial" w:cs="Arial"/>
          <w:sz w:val="22"/>
          <w:szCs w:val="22"/>
        </w:rPr>
        <w:t xml:space="preserve">He </w:t>
      </w:r>
      <w:r w:rsidR="0095162C" w:rsidRPr="000B1128">
        <w:rPr>
          <w:rFonts w:ascii="Arial" w:eastAsia="PMingLiU" w:hAnsi="Arial" w:cs="Arial"/>
          <w:sz w:val="22"/>
          <w:szCs w:val="22"/>
        </w:rPr>
        <w:t xml:space="preserve">likes the look of the buildings. He would like some color and materials added to the six-story building to give it more character. </w:t>
      </w:r>
    </w:p>
    <w:p w:rsidR="00957595" w:rsidRPr="000B1128" w:rsidRDefault="00D44BC3" w:rsidP="000B1128">
      <w:pPr>
        <w:pStyle w:val="ListParagraph"/>
        <w:numPr>
          <w:ilvl w:val="0"/>
          <w:numId w:val="16"/>
        </w:numPr>
        <w:ind w:left="2160" w:hanging="720"/>
        <w:rPr>
          <w:rFonts w:ascii="Arial" w:eastAsia="PMingLiU" w:hAnsi="Arial" w:cs="Arial"/>
          <w:sz w:val="22"/>
          <w:szCs w:val="22"/>
        </w:rPr>
      </w:pPr>
      <w:r w:rsidRPr="000B1128">
        <w:rPr>
          <w:rFonts w:ascii="Arial" w:eastAsia="PMingLiU" w:hAnsi="Arial" w:cs="Arial"/>
          <w:sz w:val="22"/>
          <w:szCs w:val="22"/>
        </w:rPr>
        <w:t>He suggested adding a second access to the parking garage</w:t>
      </w:r>
      <w:r w:rsidR="00806CE3" w:rsidRPr="000B1128">
        <w:rPr>
          <w:rFonts w:ascii="Arial" w:eastAsia="PMingLiU" w:hAnsi="Arial" w:cs="Arial"/>
          <w:sz w:val="22"/>
          <w:szCs w:val="22"/>
        </w:rPr>
        <w:t xml:space="preserve"> </w:t>
      </w:r>
      <w:r w:rsidRPr="000B1128">
        <w:rPr>
          <w:rFonts w:ascii="Arial" w:eastAsia="PMingLiU" w:hAnsi="Arial" w:cs="Arial"/>
          <w:sz w:val="22"/>
          <w:szCs w:val="22"/>
        </w:rPr>
        <w:t xml:space="preserve">in case an accident would block the only one. </w:t>
      </w:r>
    </w:p>
    <w:p w:rsidR="002D0C1C" w:rsidRDefault="002D0C1C" w:rsidP="00957595">
      <w:pPr>
        <w:ind w:left="720"/>
        <w:rPr>
          <w:rFonts w:ascii="Arial" w:eastAsia="PMingLiU" w:hAnsi="Arial" w:cs="Arial"/>
          <w:sz w:val="22"/>
          <w:szCs w:val="22"/>
        </w:rPr>
      </w:pPr>
    </w:p>
    <w:p w:rsidR="00494A25" w:rsidRDefault="00D44BC3" w:rsidP="00957595">
      <w:pPr>
        <w:ind w:left="720"/>
        <w:rPr>
          <w:rFonts w:ascii="Arial" w:eastAsia="PMingLiU" w:hAnsi="Arial" w:cs="Arial"/>
          <w:sz w:val="22"/>
          <w:szCs w:val="22"/>
        </w:rPr>
      </w:pPr>
      <w:r>
        <w:rPr>
          <w:rFonts w:ascii="Arial" w:eastAsia="PMingLiU" w:hAnsi="Arial" w:cs="Arial"/>
          <w:sz w:val="22"/>
          <w:szCs w:val="22"/>
        </w:rPr>
        <w:t>Hanson stated that:</w:t>
      </w:r>
    </w:p>
    <w:p w:rsidR="00494A25" w:rsidRPr="00754345" w:rsidRDefault="00494A25" w:rsidP="00494A25">
      <w:pPr>
        <w:ind w:left="720"/>
        <w:rPr>
          <w:rFonts w:ascii="Arial" w:eastAsia="PMingLiU" w:hAnsi="Arial" w:cs="Arial"/>
          <w:sz w:val="22"/>
          <w:szCs w:val="22"/>
        </w:rPr>
      </w:pPr>
    </w:p>
    <w:p w:rsidR="0017638B" w:rsidRDefault="00D44BC3" w:rsidP="00494A25">
      <w:pPr>
        <w:pStyle w:val="ListParagraph"/>
        <w:numPr>
          <w:ilvl w:val="0"/>
          <w:numId w:val="16"/>
        </w:numPr>
        <w:ind w:left="2160" w:hanging="720"/>
        <w:rPr>
          <w:rFonts w:ascii="Arial" w:eastAsia="PMingLiU" w:hAnsi="Arial" w:cs="Arial"/>
          <w:sz w:val="22"/>
          <w:szCs w:val="22"/>
        </w:rPr>
      </w:pPr>
      <w:r>
        <w:rPr>
          <w:rFonts w:ascii="Arial" w:eastAsia="PMingLiU" w:hAnsi="Arial" w:cs="Arial"/>
          <w:sz w:val="22"/>
          <w:szCs w:val="22"/>
        </w:rPr>
        <w:t xml:space="preserve">He </w:t>
      </w:r>
      <w:r w:rsidR="004F77EB" w:rsidRPr="00494A25">
        <w:rPr>
          <w:rFonts w:ascii="Arial" w:eastAsia="PMingLiU" w:hAnsi="Arial" w:cs="Arial"/>
          <w:sz w:val="22"/>
          <w:szCs w:val="22"/>
        </w:rPr>
        <w:t>appreciate</w:t>
      </w:r>
      <w:r w:rsidR="006C33C3">
        <w:rPr>
          <w:rFonts w:ascii="Arial" w:eastAsia="PMingLiU" w:hAnsi="Arial" w:cs="Arial"/>
          <w:sz w:val="22"/>
          <w:szCs w:val="22"/>
        </w:rPr>
        <w:t>s</w:t>
      </w:r>
      <w:r w:rsidR="004F77EB" w:rsidRPr="00494A25">
        <w:rPr>
          <w:rFonts w:ascii="Arial" w:eastAsia="PMingLiU" w:hAnsi="Arial" w:cs="Arial"/>
          <w:sz w:val="22"/>
          <w:szCs w:val="22"/>
        </w:rPr>
        <w:t xml:space="preserve"> the presentation. </w:t>
      </w:r>
    </w:p>
    <w:p w:rsidR="0017638B" w:rsidRDefault="00D44BC3" w:rsidP="00494A25">
      <w:pPr>
        <w:pStyle w:val="ListParagraph"/>
        <w:numPr>
          <w:ilvl w:val="0"/>
          <w:numId w:val="16"/>
        </w:numPr>
        <w:ind w:left="2160" w:hanging="720"/>
        <w:rPr>
          <w:rFonts w:ascii="Arial" w:eastAsia="PMingLiU" w:hAnsi="Arial" w:cs="Arial"/>
          <w:sz w:val="22"/>
          <w:szCs w:val="22"/>
        </w:rPr>
      </w:pPr>
      <w:r w:rsidRPr="00494A25">
        <w:rPr>
          <w:rFonts w:ascii="Arial" w:eastAsia="PMingLiU" w:hAnsi="Arial" w:cs="Arial"/>
          <w:sz w:val="22"/>
          <w:szCs w:val="22"/>
        </w:rPr>
        <w:t xml:space="preserve">He appreciates the design. There is a lot of intention and carrying forward </w:t>
      </w:r>
      <w:r w:rsidR="00F3398F" w:rsidRPr="00494A25">
        <w:rPr>
          <w:rFonts w:ascii="Arial" w:eastAsia="PMingLiU" w:hAnsi="Arial" w:cs="Arial"/>
          <w:sz w:val="22"/>
          <w:szCs w:val="22"/>
        </w:rPr>
        <w:t xml:space="preserve">of </w:t>
      </w:r>
      <w:r w:rsidRPr="00494A25">
        <w:rPr>
          <w:rFonts w:ascii="Arial" w:eastAsia="PMingLiU" w:hAnsi="Arial" w:cs="Arial"/>
          <w:sz w:val="22"/>
          <w:szCs w:val="22"/>
        </w:rPr>
        <w:t xml:space="preserve">themes in the neighboring buildings. He is not a good judge of materials. </w:t>
      </w:r>
    </w:p>
    <w:p w:rsidR="0017638B" w:rsidRDefault="00D44BC3" w:rsidP="00494A25">
      <w:pPr>
        <w:pStyle w:val="ListParagraph"/>
        <w:numPr>
          <w:ilvl w:val="0"/>
          <w:numId w:val="16"/>
        </w:numPr>
        <w:ind w:left="2160" w:hanging="720"/>
        <w:rPr>
          <w:rFonts w:ascii="Arial" w:eastAsia="PMingLiU" w:hAnsi="Arial" w:cs="Arial"/>
          <w:sz w:val="22"/>
          <w:szCs w:val="22"/>
        </w:rPr>
      </w:pPr>
      <w:r w:rsidRPr="00494A25">
        <w:rPr>
          <w:rFonts w:ascii="Arial" w:eastAsia="PMingLiU" w:hAnsi="Arial" w:cs="Arial"/>
          <w:sz w:val="22"/>
          <w:szCs w:val="22"/>
        </w:rPr>
        <w:t xml:space="preserve">He likes the mass. </w:t>
      </w:r>
    </w:p>
    <w:p w:rsidR="0017638B" w:rsidRDefault="00D44BC3" w:rsidP="00494A25">
      <w:pPr>
        <w:pStyle w:val="ListParagraph"/>
        <w:numPr>
          <w:ilvl w:val="0"/>
          <w:numId w:val="16"/>
        </w:numPr>
        <w:ind w:left="2160" w:hanging="720"/>
        <w:rPr>
          <w:rFonts w:ascii="Arial" w:eastAsia="PMingLiU" w:hAnsi="Arial" w:cs="Arial"/>
          <w:sz w:val="22"/>
          <w:szCs w:val="22"/>
        </w:rPr>
      </w:pPr>
      <w:r w:rsidRPr="00494A25">
        <w:rPr>
          <w:rFonts w:ascii="Arial" w:eastAsia="PMingLiU" w:hAnsi="Arial" w:cs="Arial"/>
          <w:sz w:val="22"/>
          <w:szCs w:val="22"/>
        </w:rPr>
        <w:t>He understood the tax-credit component of the financing</w:t>
      </w:r>
      <w:r w:rsidR="004E18DC">
        <w:rPr>
          <w:rFonts w:ascii="Arial" w:eastAsia="PMingLiU" w:hAnsi="Arial" w:cs="Arial"/>
          <w:sz w:val="22"/>
          <w:szCs w:val="22"/>
        </w:rPr>
        <w:t>,</w:t>
      </w:r>
      <w:r w:rsidRPr="00494A25">
        <w:rPr>
          <w:rFonts w:ascii="Arial" w:eastAsia="PMingLiU" w:hAnsi="Arial" w:cs="Arial"/>
          <w:sz w:val="22"/>
          <w:szCs w:val="22"/>
        </w:rPr>
        <w:t xml:space="preserve"> but was disappointed to see the two segregated buildings. He would hate to live there and see another resident park his car and he and the other resident make a determination regarding each other's finances by seeing which building each would enter.</w:t>
      </w:r>
      <w:r w:rsidR="00CD6FB1" w:rsidRPr="00494A25">
        <w:rPr>
          <w:rFonts w:ascii="Arial" w:eastAsia="PMingLiU" w:hAnsi="Arial" w:cs="Arial"/>
          <w:sz w:val="22"/>
          <w:szCs w:val="22"/>
        </w:rPr>
        <w:t xml:space="preserve"> He understood that </w:t>
      </w:r>
      <w:r w:rsidR="004E18DC">
        <w:rPr>
          <w:rFonts w:ascii="Arial" w:eastAsia="PMingLiU" w:hAnsi="Arial" w:cs="Arial"/>
          <w:sz w:val="22"/>
          <w:szCs w:val="22"/>
        </w:rPr>
        <w:t>the segregation of market-rate units and affordable-units</w:t>
      </w:r>
      <w:r w:rsidR="00CD6FB1" w:rsidRPr="00494A25">
        <w:rPr>
          <w:rFonts w:ascii="Arial" w:eastAsia="PMingLiU" w:hAnsi="Arial" w:cs="Arial"/>
          <w:sz w:val="22"/>
          <w:szCs w:val="22"/>
        </w:rPr>
        <w:t xml:space="preserve"> is not the applicant's fault. </w:t>
      </w:r>
      <w:r w:rsidR="009630D1" w:rsidRPr="00494A25">
        <w:rPr>
          <w:rFonts w:ascii="Arial" w:eastAsia="PMingLiU" w:hAnsi="Arial" w:cs="Arial"/>
          <w:sz w:val="22"/>
          <w:szCs w:val="22"/>
        </w:rPr>
        <w:t xml:space="preserve">He found it disappointing. </w:t>
      </w:r>
    </w:p>
    <w:p w:rsidR="0017638B" w:rsidRDefault="00D44BC3" w:rsidP="00494A25">
      <w:pPr>
        <w:pStyle w:val="ListParagraph"/>
        <w:numPr>
          <w:ilvl w:val="0"/>
          <w:numId w:val="16"/>
        </w:numPr>
        <w:ind w:left="2160" w:hanging="720"/>
        <w:rPr>
          <w:rFonts w:ascii="Arial" w:eastAsia="PMingLiU" w:hAnsi="Arial" w:cs="Arial"/>
          <w:sz w:val="22"/>
          <w:szCs w:val="22"/>
        </w:rPr>
      </w:pPr>
      <w:r w:rsidRPr="00494A25">
        <w:rPr>
          <w:rFonts w:ascii="Arial" w:eastAsia="PMingLiU" w:hAnsi="Arial" w:cs="Arial"/>
          <w:sz w:val="22"/>
          <w:szCs w:val="22"/>
        </w:rPr>
        <w:t>He suggested adding something to distinguish this development from others being done in Opus.</w:t>
      </w:r>
      <w:r w:rsidR="000E4CD6" w:rsidRPr="00494A25">
        <w:rPr>
          <w:rFonts w:ascii="Arial" w:eastAsia="PMingLiU" w:hAnsi="Arial" w:cs="Arial"/>
          <w:sz w:val="22"/>
          <w:szCs w:val="22"/>
        </w:rPr>
        <w:t xml:space="preserve"> </w:t>
      </w:r>
    </w:p>
    <w:p w:rsidR="000E4CD6" w:rsidRPr="00494A25" w:rsidRDefault="00D44BC3" w:rsidP="00494A25">
      <w:pPr>
        <w:pStyle w:val="ListParagraph"/>
        <w:numPr>
          <w:ilvl w:val="0"/>
          <w:numId w:val="16"/>
        </w:numPr>
        <w:ind w:left="2160" w:hanging="720"/>
        <w:rPr>
          <w:rFonts w:ascii="Arial" w:eastAsia="PMingLiU" w:hAnsi="Arial" w:cs="Arial"/>
          <w:sz w:val="22"/>
          <w:szCs w:val="22"/>
        </w:rPr>
      </w:pPr>
      <w:r w:rsidRPr="00494A25">
        <w:rPr>
          <w:rFonts w:ascii="Arial" w:eastAsia="PMingLiU" w:hAnsi="Arial" w:cs="Arial"/>
          <w:sz w:val="22"/>
          <w:szCs w:val="22"/>
        </w:rPr>
        <w:t>He appreciated the time</w:t>
      </w:r>
      <w:r w:rsidR="00203B82">
        <w:rPr>
          <w:rFonts w:ascii="Arial" w:eastAsia="PMingLiU" w:hAnsi="Arial" w:cs="Arial"/>
          <w:sz w:val="22"/>
          <w:szCs w:val="22"/>
        </w:rPr>
        <w:t xml:space="preserve"> and effort put into the </w:t>
      </w:r>
      <w:r w:rsidR="00A800D1">
        <w:rPr>
          <w:rFonts w:ascii="Arial" w:eastAsia="PMingLiU" w:hAnsi="Arial" w:cs="Arial"/>
          <w:sz w:val="22"/>
          <w:szCs w:val="22"/>
        </w:rPr>
        <w:t>concept plan</w:t>
      </w:r>
      <w:r w:rsidR="00203B82">
        <w:rPr>
          <w:rFonts w:ascii="Arial" w:eastAsia="PMingLiU" w:hAnsi="Arial" w:cs="Arial"/>
          <w:sz w:val="22"/>
          <w:szCs w:val="22"/>
        </w:rPr>
        <w:t xml:space="preserve"> and presentation</w:t>
      </w:r>
      <w:r w:rsidRPr="00494A25">
        <w:rPr>
          <w:rFonts w:ascii="Arial" w:eastAsia="PMingLiU" w:hAnsi="Arial" w:cs="Arial"/>
          <w:sz w:val="22"/>
          <w:szCs w:val="22"/>
        </w:rPr>
        <w:t>.</w:t>
      </w:r>
    </w:p>
    <w:p w:rsidR="000E4CD6" w:rsidRDefault="000E4CD6" w:rsidP="00957595">
      <w:pPr>
        <w:ind w:left="720"/>
        <w:rPr>
          <w:rFonts w:ascii="Arial" w:eastAsia="PMingLiU" w:hAnsi="Arial" w:cs="Arial"/>
          <w:sz w:val="22"/>
          <w:szCs w:val="22"/>
        </w:rPr>
      </w:pPr>
    </w:p>
    <w:p w:rsidR="002D0C1C" w:rsidRDefault="00D44BC3" w:rsidP="00957595">
      <w:pPr>
        <w:ind w:left="720"/>
        <w:rPr>
          <w:rFonts w:ascii="Arial" w:eastAsia="PMingLiU" w:hAnsi="Arial" w:cs="Arial"/>
          <w:sz w:val="22"/>
          <w:szCs w:val="22"/>
        </w:rPr>
      </w:pPr>
      <w:r>
        <w:rPr>
          <w:rFonts w:ascii="Arial" w:eastAsia="PMingLiU" w:hAnsi="Arial" w:cs="Arial"/>
          <w:sz w:val="22"/>
          <w:szCs w:val="22"/>
        </w:rPr>
        <w:t xml:space="preserve">Maxwell suggested looking into if the property adjacent on the north would be developable. </w:t>
      </w:r>
      <w:r w:rsidR="00222561">
        <w:rPr>
          <w:rFonts w:ascii="Arial" w:eastAsia="PMingLiU" w:hAnsi="Arial" w:cs="Arial"/>
          <w:sz w:val="22"/>
          <w:szCs w:val="22"/>
        </w:rPr>
        <w:t xml:space="preserve">  </w:t>
      </w:r>
      <w:r w:rsidR="00DD7B9B">
        <w:rPr>
          <w:rFonts w:ascii="Arial" w:eastAsia="PMingLiU" w:hAnsi="Arial" w:cs="Arial"/>
          <w:sz w:val="22"/>
          <w:szCs w:val="22"/>
        </w:rPr>
        <w:t xml:space="preserve"> </w:t>
      </w:r>
    </w:p>
    <w:p w:rsidR="000E4CD6" w:rsidRDefault="000E4CD6" w:rsidP="00957595">
      <w:pPr>
        <w:ind w:left="720"/>
        <w:rPr>
          <w:rFonts w:ascii="Arial" w:eastAsia="PMingLiU" w:hAnsi="Arial" w:cs="Arial"/>
          <w:sz w:val="22"/>
          <w:szCs w:val="22"/>
        </w:rPr>
      </w:pPr>
    </w:p>
    <w:p w:rsidR="0043103A" w:rsidRDefault="00D44BC3" w:rsidP="00957595">
      <w:pPr>
        <w:ind w:left="720"/>
        <w:rPr>
          <w:rFonts w:ascii="Arial" w:eastAsia="PMingLiU" w:hAnsi="Arial" w:cs="Arial"/>
          <w:sz w:val="22"/>
          <w:szCs w:val="22"/>
        </w:rPr>
      </w:pPr>
      <w:r>
        <w:rPr>
          <w:rFonts w:ascii="Arial" w:eastAsia="PMingLiU" w:hAnsi="Arial" w:cs="Arial"/>
          <w:sz w:val="22"/>
          <w:szCs w:val="22"/>
        </w:rPr>
        <w:t>Henry stated that:</w:t>
      </w:r>
    </w:p>
    <w:p w:rsidR="0043103A" w:rsidRPr="00754345" w:rsidRDefault="0043103A" w:rsidP="0043103A">
      <w:pPr>
        <w:ind w:left="720"/>
        <w:rPr>
          <w:rFonts w:ascii="Arial" w:eastAsia="PMingLiU" w:hAnsi="Arial" w:cs="Arial"/>
          <w:sz w:val="22"/>
          <w:szCs w:val="22"/>
        </w:rPr>
      </w:pPr>
    </w:p>
    <w:p w:rsidR="00D55755" w:rsidRDefault="00D44BC3" w:rsidP="0043103A">
      <w:pPr>
        <w:pStyle w:val="ListParagraph"/>
        <w:numPr>
          <w:ilvl w:val="0"/>
          <w:numId w:val="16"/>
        </w:numPr>
        <w:ind w:left="2160" w:hanging="720"/>
        <w:rPr>
          <w:rFonts w:ascii="Arial" w:eastAsia="PMingLiU" w:hAnsi="Arial" w:cs="Arial"/>
          <w:sz w:val="22"/>
          <w:szCs w:val="22"/>
        </w:rPr>
      </w:pPr>
      <w:r>
        <w:rPr>
          <w:rFonts w:ascii="Arial" w:eastAsia="PMingLiU" w:hAnsi="Arial" w:cs="Arial"/>
          <w:sz w:val="22"/>
          <w:szCs w:val="22"/>
        </w:rPr>
        <w:t>He a</w:t>
      </w:r>
      <w:r w:rsidR="006E2723">
        <w:rPr>
          <w:rFonts w:ascii="Arial" w:eastAsia="PMingLiU" w:hAnsi="Arial" w:cs="Arial"/>
          <w:sz w:val="22"/>
          <w:szCs w:val="22"/>
        </w:rPr>
        <w:t>ppreciates</w:t>
      </w:r>
      <w:r w:rsidR="000E4CD6" w:rsidRPr="0043103A">
        <w:rPr>
          <w:rFonts w:ascii="Arial" w:eastAsia="PMingLiU" w:hAnsi="Arial" w:cs="Arial"/>
          <w:sz w:val="22"/>
          <w:szCs w:val="22"/>
        </w:rPr>
        <w:t xml:space="preserve"> all of the </w:t>
      </w:r>
      <w:r w:rsidRPr="0043103A">
        <w:rPr>
          <w:rFonts w:ascii="Arial" w:eastAsia="PMingLiU" w:hAnsi="Arial" w:cs="Arial"/>
          <w:sz w:val="22"/>
          <w:szCs w:val="22"/>
        </w:rPr>
        <w:t xml:space="preserve">applicant </w:t>
      </w:r>
      <w:r w:rsidR="000E4CD6" w:rsidRPr="0043103A">
        <w:rPr>
          <w:rFonts w:ascii="Arial" w:eastAsia="PMingLiU" w:hAnsi="Arial" w:cs="Arial"/>
          <w:sz w:val="22"/>
          <w:szCs w:val="22"/>
        </w:rPr>
        <w:t>representatives being present</w:t>
      </w:r>
      <w:r>
        <w:rPr>
          <w:rFonts w:ascii="Arial" w:eastAsia="PMingLiU" w:hAnsi="Arial" w:cs="Arial"/>
          <w:sz w:val="22"/>
          <w:szCs w:val="22"/>
        </w:rPr>
        <w:t xml:space="preserve">, </w:t>
      </w:r>
      <w:r w:rsidR="000E4CD6" w:rsidRPr="0043103A">
        <w:rPr>
          <w:rFonts w:ascii="Arial" w:eastAsia="PMingLiU" w:hAnsi="Arial" w:cs="Arial"/>
          <w:sz w:val="22"/>
          <w:szCs w:val="22"/>
        </w:rPr>
        <w:t>the presentation</w:t>
      </w:r>
      <w:r w:rsidR="006E2723">
        <w:rPr>
          <w:rFonts w:ascii="Arial" w:eastAsia="PMingLiU" w:hAnsi="Arial" w:cs="Arial"/>
          <w:sz w:val="22"/>
          <w:szCs w:val="22"/>
        </w:rPr>
        <w:t>,</w:t>
      </w:r>
      <w:r w:rsidR="000E4CD6" w:rsidRPr="0043103A">
        <w:rPr>
          <w:rFonts w:ascii="Arial" w:eastAsia="PMingLiU" w:hAnsi="Arial" w:cs="Arial"/>
          <w:sz w:val="22"/>
          <w:szCs w:val="22"/>
        </w:rPr>
        <w:t xml:space="preserve"> and </w:t>
      </w:r>
      <w:r>
        <w:rPr>
          <w:rFonts w:ascii="Arial" w:eastAsia="PMingLiU" w:hAnsi="Arial" w:cs="Arial"/>
          <w:sz w:val="22"/>
          <w:szCs w:val="22"/>
        </w:rPr>
        <w:t xml:space="preserve">the applicant </w:t>
      </w:r>
      <w:r w:rsidR="000E4CD6" w:rsidRPr="0043103A">
        <w:rPr>
          <w:rFonts w:ascii="Arial" w:eastAsia="PMingLiU" w:hAnsi="Arial" w:cs="Arial"/>
          <w:sz w:val="22"/>
          <w:szCs w:val="22"/>
        </w:rPr>
        <w:t xml:space="preserve">being open to feedback. </w:t>
      </w:r>
    </w:p>
    <w:p w:rsidR="00D55755" w:rsidRDefault="00D44BC3" w:rsidP="0043103A">
      <w:pPr>
        <w:pStyle w:val="ListParagraph"/>
        <w:numPr>
          <w:ilvl w:val="0"/>
          <w:numId w:val="16"/>
        </w:numPr>
        <w:ind w:left="2160" w:hanging="720"/>
        <w:rPr>
          <w:rFonts w:ascii="Arial" w:eastAsia="PMingLiU" w:hAnsi="Arial" w:cs="Arial"/>
          <w:sz w:val="22"/>
          <w:szCs w:val="22"/>
        </w:rPr>
      </w:pPr>
      <w:r w:rsidRPr="0043103A">
        <w:rPr>
          <w:rFonts w:ascii="Arial" w:eastAsia="PMingLiU" w:hAnsi="Arial" w:cs="Arial"/>
          <w:sz w:val="22"/>
          <w:szCs w:val="22"/>
        </w:rPr>
        <w:lastRenderedPageBreak/>
        <w:t xml:space="preserve">He recommends adding balconies and a rooftop deck to the six-story building. </w:t>
      </w:r>
    </w:p>
    <w:p w:rsidR="003E4011" w:rsidRDefault="00D44BC3" w:rsidP="0043103A">
      <w:pPr>
        <w:pStyle w:val="ListParagraph"/>
        <w:numPr>
          <w:ilvl w:val="0"/>
          <w:numId w:val="16"/>
        </w:numPr>
        <w:ind w:left="2160" w:hanging="720"/>
        <w:rPr>
          <w:rFonts w:ascii="Arial" w:eastAsia="PMingLiU" w:hAnsi="Arial" w:cs="Arial"/>
          <w:sz w:val="22"/>
          <w:szCs w:val="22"/>
        </w:rPr>
      </w:pPr>
      <w:r w:rsidRPr="0043103A">
        <w:rPr>
          <w:rFonts w:ascii="Arial" w:eastAsia="PMingLiU" w:hAnsi="Arial" w:cs="Arial"/>
          <w:sz w:val="22"/>
          <w:szCs w:val="22"/>
        </w:rPr>
        <w:t>He suggested adding a skyway connecting the buildings on the sixth f</w:t>
      </w:r>
      <w:r w:rsidR="00821447" w:rsidRPr="0043103A">
        <w:rPr>
          <w:rFonts w:ascii="Arial" w:eastAsia="PMingLiU" w:hAnsi="Arial" w:cs="Arial"/>
          <w:sz w:val="22"/>
          <w:szCs w:val="22"/>
        </w:rPr>
        <w:t xml:space="preserve">loor. He would like more connections between the two buildings. </w:t>
      </w:r>
    </w:p>
    <w:p w:rsidR="003E4011" w:rsidRDefault="00D44BC3" w:rsidP="0043103A">
      <w:pPr>
        <w:pStyle w:val="ListParagraph"/>
        <w:numPr>
          <w:ilvl w:val="0"/>
          <w:numId w:val="16"/>
        </w:numPr>
        <w:ind w:left="2160" w:hanging="720"/>
        <w:rPr>
          <w:rFonts w:ascii="Arial" w:eastAsia="PMingLiU" w:hAnsi="Arial" w:cs="Arial"/>
          <w:sz w:val="22"/>
          <w:szCs w:val="22"/>
        </w:rPr>
      </w:pPr>
      <w:r w:rsidRPr="0043103A">
        <w:rPr>
          <w:rFonts w:ascii="Arial" w:eastAsia="PMingLiU" w:hAnsi="Arial" w:cs="Arial"/>
          <w:sz w:val="22"/>
          <w:szCs w:val="22"/>
        </w:rPr>
        <w:t xml:space="preserve">The play forest is a great feature and he likes the large trees, but residents on the first floor may not like seeing people </w:t>
      </w:r>
      <w:r w:rsidR="00EB6C69" w:rsidRPr="0043103A">
        <w:rPr>
          <w:rFonts w:ascii="Arial" w:eastAsia="PMingLiU" w:hAnsi="Arial" w:cs="Arial"/>
          <w:sz w:val="22"/>
          <w:szCs w:val="22"/>
        </w:rPr>
        <w:t>through</w:t>
      </w:r>
      <w:r w:rsidRPr="0043103A">
        <w:rPr>
          <w:rFonts w:ascii="Arial" w:eastAsia="PMingLiU" w:hAnsi="Arial" w:cs="Arial"/>
          <w:sz w:val="22"/>
          <w:szCs w:val="22"/>
        </w:rPr>
        <w:t xml:space="preserve"> their windows. </w:t>
      </w:r>
    </w:p>
    <w:p w:rsidR="003E4011" w:rsidRDefault="00D44BC3" w:rsidP="0043103A">
      <w:pPr>
        <w:pStyle w:val="ListParagraph"/>
        <w:numPr>
          <w:ilvl w:val="0"/>
          <w:numId w:val="16"/>
        </w:numPr>
        <w:ind w:left="2160" w:hanging="720"/>
        <w:rPr>
          <w:rFonts w:ascii="Arial" w:eastAsia="PMingLiU" w:hAnsi="Arial" w:cs="Arial"/>
          <w:sz w:val="22"/>
          <w:szCs w:val="22"/>
        </w:rPr>
      </w:pPr>
      <w:r w:rsidRPr="0043103A">
        <w:rPr>
          <w:rFonts w:ascii="Arial" w:eastAsia="PMingLiU" w:hAnsi="Arial" w:cs="Arial"/>
          <w:sz w:val="22"/>
          <w:szCs w:val="22"/>
        </w:rPr>
        <w:t>He would like to see integrati</w:t>
      </w:r>
      <w:r w:rsidR="00104D26">
        <w:rPr>
          <w:rFonts w:ascii="Arial" w:eastAsia="PMingLiU" w:hAnsi="Arial" w:cs="Arial"/>
          <w:sz w:val="22"/>
          <w:szCs w:val="22"/>
        </w:rPr>
        <w:t>o</w:t>
      </w:r>
      <w:r w:rsidRPr="0043103A">
        <w:rPr>
          <w:rFonts w:ascii="Arial" w:eastAsia="PMingLiU" w:hAnsi="Arial" w:cs="Arial"/>
          <w:sz w:val="22"/>
          <w:szCs w:val="22"/>
        </w:rPr>
        <w:t>n</w:t>
      </w:r>
      <w:r w:rsidR="00104D26">
        <w:rPr>
          <w:rFonts w:ascii="Arial" w:eastAsia="PMingLiU" w:hAnsi="Arial" w:cs="Arial"/>
          <w:sz w:val="22"/>
          <w:szCs w:val="22"/>
        </w:rPr>
        <w:t xml:space="preserve"> of</w:t>
      </w:r>
      <w:r w:rsidRPr="0043103A">
        <w:rPr>
          <w:rFonts w:ascii="Arial" w:eastAsia="PMingLiU" w:hAnsi="Arial" w:cs="Arial"/>
          <w:sz w:val="22"/>
          <w:szCs w:val="22"/>
        </w:rPr>
        <w:t xml:space="preserve"> the parking ramp in</w:t>
      </w:r>
      <w:r w:rsidR="00104D26">
        <w:rPr>
          <w:rFonts w:ascii="Arial" w:eastAsia="PMingLiU" w:hAnsi="Arial" w:cs="Arial"/>
          <w:sz w:val="22"/>
          <w:szCs w:val="22"/>
        </w:rPr>
        <w:t>to</w:t>
      </w:r>
      <w:r w:rsidRPr="0043103A">
        <w:rPr>
          <w:rFonts w:ascii="Arial" w:eastAsia="PMingLiU" w:hAnsi="Arial" w:cs="Arial"/>
          <w:sz w:val="22"/>
          <w:szCs w:val="22"/>
        </w:rPr>
        <w:t xml:space="preserve"> the 14-story building and opening the </w:t>
      </w:r>
      <w:r w:rsidR="000F3FB4" w:rsidRPr="0043103A">
        <w:rPr>
          <w:rFonts w:ascii="Arial" w:eastAsia="PMingLiU" w:hAnsi="Arial" w:cs="Arial"/>
          <w:sz w:val="22"/>
          <w:szCs w:val="22"/>
        </w:rPr>
        <w:t xml:space="preserve">proposed </w:t>
      </w:r>
      <w:r w:rsidRPr="0043103A">
        <w:rPr>
          <w:rFonts w:ascii="Arial" w:eastAsia="PMingLiU" w:hAnsi="Arial" w:cs="Arial"/>
          <w:sz w:val="22"/>
          <w:szCs w:val="22"/>
        </w:rPr>
        <w:t>parking ramp space on the west side.</w:t>
      </w:r>
      <w:r w:rsidR="000F3FB4" w:rsidRPr="0043103A">
        <w:rPr>
          <w:rFonts w:ascii="Arial" w:eastAsia="PMingLiU" w:hAnsi="Arial" w:cs="Arial"/>
          <w:sz w:val="22"/>
          <w:szCs w:val="22"/>
        </w:rPr>
        <w:t xml:space="preserve"> </w:t>
      </w:r>
    </w:p>
    <w:p w:rsidR="003E4011" w:rsidRDefault="00D44BC3" w:rsidP="0043103A">
      <w:pPr>
        <w:pStyle w:val="ListParagraph"/>
        <w:numPr>
          <w:ilvl w:val="0"/>
          <w:numId w:val="16"/>
        </w:numPr>
        <w:ind w:left="2160" w:hanging="720"/>
        <w:rPr>
          <w:rFonts w:ascii="Arial" w:eastAsia="PMingLiU" w:hAnsi="Arial" w:cs="Arial"/>
          <w:sz w:val="22"/>
          <w:szCs w:val="22"/>
        </w:rPr>
      </w:pPr>
      <w:r w:rsidRPr="0043103A">
        <w:rPr>
          <w:rFonts w:ascii="Arial" w:eastAsia="PMingLiU" w:hAnsi="Arial" w:cs="Arial"/>
          <w:sz w:val="22"/>
          <w:szCs w:val="22"/>
        </w:rPr>
        <w:t xml:space="preserve">He likes </w:t>
      </w:r>
      <w:r w:rsidR="002C11D2">
        <w:rPr>
          <w:rFonts w:ascii="Arial" w:eastAsia="PMingLiU" w:hAnsi="Arial" w:cs="Arial"/>
          <w:sz w:val="22"/>
          <w:szCs w:val="22"/>
        </w:rPr>
        <w:t>14</w:t>
      </w:r>
      <w:r w:rsidRPr="0043103A">
        <w:rPr>
          <w:rFonts w:ascii="Arial" w:eastAsia="PMingLiU" w:hAnsi="Arial" w:cs="Arial"/>
          <w:sz w:val="22"/>
          <w:szCs w:val="22"/>
        </w:rPr>
        <w:t xml:space="preserve"> floors. This is </w:t>
      </w:r>
      <w:r>
        <w:rPr>
          <w:rFonts w:ascii="Arial" w:eastAsia="PMingLiU" w:hAnsi="Arial" w:cs="Arial"/>
          <w:sz w:val="22"/>
          <w:szCs w:val="22"/>
        </w:rPr>
        <w:t>a</w:t>
      </w:r>
      <w:r w:rsidRPr="0043103A">
        <w:rPr>
          <w:rFonts w:ascii="Arial" w:eastAsia="PMingLiU" w:hAnsi="Arial" w:cs="Arial"/>
          <w:sz w:val="22"/>
          <w:szCs w:val="22"/>
        </w:rPr>
        <w:t xml:space="preserve"> spot that needs </w:t>
      </w:r>
      <w:r w:rsidR="00104D26">
        <w:rPr>
          <w:rFonts w:ascii="Arial" w:eastAsia="PMingLiU" w:hAnsi="Arial" w:cs="Arial"/>
          <w:sz w:val="22"/>
          <w:szCs w:val="22"/>
        </w:rPr>
        <w:t>density</w:t>
      </w:r>
      <w:r w:rsidRPr="0043103A">
        <w:rPr>
          <w:rFonts w:ascii="Arial" w:eastAsia="PMingLiU" w:hAnsi="Arial" w:cs="Arial"/>
          <w:sz w:val="22"/>
          <w:szCs w:val="22"/>
        </w:rPr>
        <w:t>. He suggested having 16 to 17 floors with a rest</w:t>
      </w:r>
      <w:r w:rsidR="00D60D07" w:rsidRPr="0043103A">
        <w:rPr>
          <w:rFonts w:ascii="Arial" w:eastAsia="PMingLiU" w:hAnsi="Arial" w:cs="Arial"/>
          <w:sz w:val="22"/>
          <w:szCs w:val="22"/>
        </w:rPr>
        <w:t xml:space="preserve">aurant </w:t>
      </w:r>
      <w:r w:rsidR="00104D26">
        <w:rPr>
          <w:rFonts w:ascii="Arial" w:eastAsia="PMingLiU" w:hAnsi="Arial" w:cs="Arial"/>
          <w:sz w:val="22"/>
          <w:szCs w:val="22"/>
        </w:rPr>
        <w:t xml:space="preserve">on one floor </w:t>
      </w:r>
      <w:r w:rsidR="00950C2F" w:rsidRPr="0043103A">
        <w:rPr>
          <w:rFonts w:ascii="Arial" w:eastAsia="PMingLiU" w:hAnsi="Arial" w:cs="Arial"/>
          <w:sz w:val="22"/>
          <w:szCs w:val="22"/>
        </w:rPr>
        <w:t>and a pool on the roof</w:t>
      </w:r>
      <w:r w:rsidR="00D60D07" w:rsidRPr="0043103A">
        <w:rPr>
          <w:rFonts w:ascii="Arial" w:eastAsia="PMingLiU" w:hAnsi="Arial" w:cs="Arial"/>
          <w:sz w:val="22"/>
          <w:szCs w:val="22"/>
        </w:rPr>
        <w:t xml:space="preserve">. </w:t>
      </w:r>
    </w:p>
    <w:p w:rsidR="003E4011" w:rsidRDefault="00D44BC3" w:rsidP="0043103A">
      <w:pPr>
        <w:pStyle w:val="ListParagraph"/>
        <w:numPr>
          <w:ilvl w:val="0"/>
          <w:numId w:val="16"/>
        </w:numPr>
        <w:ind w:left="2160" w:hanging="720"/>
        <w:rPr>
          <w:rFonts w:ascii="Arial" w:eastAsia="PMingLiU" w:hAnsi="Arial" w:cs="Arial"/>
          <w:sz w:val="22"/>
          <w:szCs w:val="22"/>
        </w:rPr>
      </w:pPr>
      <w:r w:rsidRPr="0043103A">
        <w:rPr>
          <w:rFonts w:ascii="Arial" w:eastAsia="PMingLiU" w:hAnsi="Arial" w:cs="Arial"/>
          <w:sz w:val="22"/>
          <w:szCs w:val="22"/>
        </w:rPr>
        <w:t>He would like something</w:t>
      </w:r>
      <w:r w:rsidR="00C95DC0">
        <w:rPr>
          <w:rFonts w:ascii="Arial" w:eastAsia="PMingLiU" w:hAnsi="Arial" w:cs="Arial"/>
          <w:sz w:val="22"/>
          <w:szCs w:val="22"/>
        </w:rPr>
        <w:t xml:space="preserve"> added</w:t>
      </w:r>
      <w:r w:rsidRPr="0043103A">
        <w:rPr>
          <w:rFonts w:ascii="Arial" w:eastAsia="PMingLiU" w:hAnsi="Arial" w:cs="Arial"/>
          <w:sz w:val="22"/>
          <w:szCs w:val="22"/>
        </w:rPr>
        <w:t xml:space="preserve"> to make the development special. </w:t>
      </w:r>
    </w:p>
    <w:p w:rsidR="00CF4AA5" w:rsidRPr="0043103A" w:rsidRDefault="00D44BC3" w:rsidP="0043103A">
      <w:pPr>
        <w:pStyle w:val="ListParagraph"/>
        <w:numPr>
          <w:ilvl w:val="0"/>
          <w:numId w:val="16"/>
        </w:numPr>
        <w:ind w:left="2160" w:hanging="720"/>
        <w:rPr>
          <w:rFonts w:ascii="Arial" w:eastAsia="PMingLiU" w:hAnsi="Arial" w:cs="Arial"/>
          <w:sz w:val="22"/>
          <w:szCs w:val="22"/>
        </w:rPr>
      </w:pPr>
      <w:r w:rsidRPr="0043103A">
        <w:rPr>
          <w:rFonts w:ascii="Arial" w:eastAsia="PMingLiU" w:hAnsi="Arial" w:cs="Arial"/>
          <w:sz w:val="22"/>
          <w:szCs w:val="22"/>
        </w:rPr>
        <w:t xml:space="preserve">He would like to know what energy-efficiency standards would be utilized. </w:t>
      </w:r>
    </w:p>
    <w:p w:rsidR="00CF4AA5" w:rsidRDefault="00CF4AA5" w:rsidP="00957595">
      <w:pPr>
        <w:ind w:left="720"/>
        <w:rPr>
          <w:rFonts w:ascii="Arial" w:eastAsia="PMingLiU" w:hAnsi="Arial" w:cs="Arial"/>
          <w:sz w:val="22"/>
          <w:szCs w:val="22"/>
        </w:rPr>
      </w:pPr>
    </w:p>
    <w:p w:rsidR="000A65DB" w:rsidRDefault="00D44BC3" w:rsidP="003F70E1">
      <w:pPr>
        <w:ind w:left="720"/>
        <w:rPr>
          <w:rFonts w:ascii="Arial" w:eastAsia="PMingLiU" w:hAnsi="Arial" w:cs="Arial"/>
          <w:sz w:val="22"/>
          <w:szCs w:val="22"/>
        </w:rPr>
      </w:pPr>
      <w:r>
        <w:rPr>
          <w:rFonts w:ascii="Arial" w:eastAsia="PMingLiU" w:hAnsi="Arial" w:cs="Arial"/>
          <w:sz w:val="22"/>
          <w:szCs w:val="22"/>
        </w:rPr>
        <w:t>Chair Sewall stated that:</w:t>
      </w:r>
    </w:p>
    <w:p w:rsidR="000A65DB" w:rsidRPr="00754345" w:rsidRDefault="000A65DB" w:rsidP="000A65DB">
      <w:pPr>
        <w:ind w:left="720"/>
        <w:rPr>
          <w:rFonts w:ascii="Arial" w:eastAsia="PMingLiU" w:hAnsi="Arial" w:cs="Arial"/>
          <w:sz w:val="22"/>
          <w:szCs w:val="22"/>
        </w:rPr>
      </w:pPr>
    </w:p>
    <w:p w:rsidR="000A65DB" w:rsidRDefault="00D44BC3" w:rsidP="000A65DB">
      <w:pPr>
        <w:pStyle w:val="ListParagraph"/>
        <w:numPr>
          <w:ilvl w:val="0"/>
          <w:numId w:val="16"/>
        </w:numPr>
        <w:ind w:left="2160" w:hanging="720"/>
        <w:rPr>
          <w:rFonts w:ascii="Arial" w:eastAsia="PMingLiU" w:hAnsi="Arial" w:cs="Arial"/>
          <w:sz w:val="22"/>
          <w:szCs w:val="22"/>
        </w:rPr>
      </w:pPr>
      <w:r>
        <w:rPr>
          <w:rFonts w:ascii="Arial" w:eastAsia="PMingLiU" w:hAnsi="Arial" w:cs="Arial"/>
          <w:sz w:val="22"/>
          <w:szCs w:val="22"/>
        </w:rPr>
        <w:t xml:space="preserve">He </w:t>
      </w:r>
      <w:r w:rsidR="00CF4AA5" w:rsidRPr="000A65DB">
        <w:rPr>
          <w:rFonts w:ascii="Arial" w:eastAsia="PMingLiU" w:hAnsi="Arial" w:cs="Arial"/>
          <w:sz w:val="22"/>
          <w:szCs w:val="22"/>
        </w:rPr>
        <w:t xml:space="preserve">felt </w:t>
      </w:r>
      <w:r>
        <w:rPr>
          <w:rFonts w:ascii="Arial" w:eastAsia="PMingLiU" w:hAnsi="Arial" w:cs="Arial"/>
          <w:sz w:val="22"/>
          <w:szCs w:val="22"/>
        </w:rPr>
        <w:t xml:space="preserve">that </w:t>
      </w:r>
      <w:r w:rsidR="00CF4AA5" w:rsidRPr="000A65DB">
        <w:rPr>
          <w:rFonts w:ascii="Arial" w:eastAsia="PMingLiU" w:hAnsi="Arial" w:cs="Arial"/>
          <w:sz w:val="22"/>
          <w:szCs w:val="22"/>
        </w:rPr>
        <w:t xml:space="preserve">the use would be appropriate for </w:t>
      </w:r>
      <w:r w:rsidR="004B5FB3">
        <w:rPr>
          <w:rFonts w:ascii="Arial" w:eastAsia="PMingLiU" w:hAnsi="Arial" w:cs="Arial"/>
          <w:sz w:val="22"/>
          <w:szCs w:val="22"/>
        </w:rPr>
        <w:t xml:space="preserve">the </w:t>
      </w:r>
      <w:r w:rsidR="00CF4AA5" w:rsidRPr="000A65DB">
        <w:rPr>
          <w:rFonts w:ascii="Arial" w:eastAsia="PMingLiU" w:hAnsi="Arial" w:cs="Arial"/>
          <w:sz w:val="22"/>
          <w:szCs w:val="22"/>
        </w:rPr>
        <w:t>space. He would like some mixed</w:t>
      </w:r>
      <w:r w:rsidR="00194984">
        <w:rPr>
          <w:rFonts w:ascii="Arial" w:eastAsia="PMingLiU" w:hAnsi="Arial" w:cs="Arial"/>
          <w:sz w:val="22"/>
          <w:szCs w:val="22"/>
        </w:rPr>
        <w:t>-type</w:t>
      </w:r>
      <w:r w:rsidR="00CF4AA5" w:rsidRPr="000A65DB">
        <w:rPr>
          <w:rFonts w:ascii="Arial" w:eastAsia="PMingLiU" w:hAnsi="Arial" w:cs="Arial"/>
          <w:sz w:val="22"/>
          <w:szCs w:val="22"/>
        </w:rPr>
        <w:t xml:space="preserve"> use to provide a community-centered amenity like a coffee or bike shop. </w:t>
      </w:r>
      <w:r w:rsidR="00F111D0" w:rsidRPr="000A65DB">
        <w:rPr>
          <w:rFonts w:ascii="Arial" w:eastAsia="PMingLiU" w:hAnsi="Arial" w:cs="Arial"/>
          <w:sz w:val="22"/>
          <w:szCs w:val="22"/>
        </w:rPr>
        <w:t>The</w:t>
      </w:r>
      <w:r w:rsidR="00194984">
        <w:rPr>
          <w:rFonts w:ascii="Arial" w:eastAsia="PMingLiU" w:hAnsi="Arial" w:cs="Arial"/>
          <w:sz w:val="22"/>
          <w:szCs w:val="22"/>
        </w:rPr>
        <w:t xml:space="preserve"> proposed</w:t>
      </w:r>
      <w:r w:rsidR="00F111D0" w:rsidRPr="000A65DB">
        <w:rPr>
          <w:rFonts w:ascii="Arial" w:eastAsia="PMingLiU" w:hAnsi="Arial" w:cs="Arial"/>
          <w:sz w:val="22"/>
          <w:szCs w:val="22"/>
        </w:rPr>
        <w:t xml:space="preserve"> use makes sense. </w:t>
      </w:r>
    </w:p>
    <w:p w:rsidR="000A65DB" w:rsidRDefault="00D44BC3" w:rsidP="000A65DB">
      <w:pPr>
        <w:pStyle w:val="ListParagraph"/>
        <w:numPr>
          <w:ilvl w:val="0"/>
          <w:numId w:val="16"/>
        </w:numPr>
        <w:ind w:left="2160" w:hanging="720"/>
        <w:rPr>
          <w:rFonts w:ascii="Arial" w:eastAsia="PMingLiU" w:hAnsi="Arial" w:cs="Arial"/>
          <w:sz w:val="22"/>
          <w:szCs w:val="22"/>
        </w:rPr>
      </w:pPr>
      <w:r w:rsidRPr="000A65DB">
        <w:rPr>
          <w:rFonts w:ascii="Arial" w:eastAsia="PMingLiU" w:hAnsi="Arial" w:cs="Arial"/>
          <w:sz w:val="22"/>
          <w:szCs w:val="22"/>
        </w:rPr>
        <w:t xml:space="preserve">He </w:t>
      </w:r>
      <w:r w:rsidR="00D32595">
        <w:rPr>
          <w:rFonts w:ascii="Arial" w:eastAsia="PMingLiU" w:hAnsi="Arial" w:cs="Arial"/>
          <w:sz w:val="22"/>
          <w:szCs w:val="22"/>
        </w:rPr>
        <w:t>supports</w:t>
      </w:r>
      <w:r w:rsidRPr="000A65DB">
        <w:rPr>
          <w:rFonts w:ascii="Arial" w:eastAsia="PMingLiU" w:hAnsi="Arial" w:cs="Arial"/>
          <w:sz w:val="22"/>
          <w:szCs w:val="22"/>
        </w:rPr>
        <w:t xml:space="preserve"> larger setbacks to </w:t>
      </w:r>
      <w:r w:rsidR="00D32595">
        <w:rPr>
          <w:rFonts w:ascii="Arial" w:eastAsia="PMingLiU" w:hAnsi="Arial" w:cs="Arial"/>
          <w:sz w:val="22"/>
          <w:szCs w:val="22"/>
        </w:rPr>
        <w:t>allow</w:t>
      </w:r>
      <w:r w:rsidRPr="000A65DB">
        <w:rPr>
          <w:rFonts w:ascii="Arial" w:eastAsia="PMingLiU" w:hAnsi="Arial" w:cs="Arial"/>
          <w:sz w:val="22"/>
          <w:szCs w:val="22"/>
        </w:rPr>
        <w:t xml:space="preserve"> more green space on the edges of the site and </w:t>
      </w:r>
      <w:r>
        <w:rPr>
          <w:rFonts w:ascii="Arial" w:eastAsia="PMingLiU" w:hAnsi="Arial" w:cs="Arial"/>
          <w:sz w:val="22"/>
          <w:szCs w:val="22"/>
        </w:rPr>
        <w:t xml:space="preserve">moving </w:t>
      </w:r>
      <w:r w:rsidRPr="000A65DB">
        <w:rPr>
          <w:rFonts w:ascii="Arial" w:eastAsia="PMingLiU" w:hAnsi="Arial" w:cs="Arial"/>
          <w:sz w:val="22"/>
          <w:szCs w:val="22"/>
        </w:rPr>
        <w:t>the buildings further in. It may provide a more open feel instead of a closed-off feel. The small setbacks make the de</w:t>
      </w:r>
      <w:r>
        <w:rPr>
          <w:rFonts w:ascii="Arial" w:eastAsia="PMingLiU" w:hAnsi="Arial" w:cs="Arial"/>
          <w:sz w:val="22"/>
          <w:szCs w:val="22"/>
        </w:rPr>
        <w:t xml:space="preserve">nsity feel </w:t>
      </w:r>
      <w:r w:rsidRPr="000A65DB">
        <w:rPr>
          <w:rFonts w:ascii="Arial" w:eastAsia="PMingLiU" w:hAnsi="Arial" w:cs="Arial"/>
          <w:sz w:val="22"/>
          <w:szCs w:val="22"/>
        </w:rPr>
        <w:t>dense</w:t>
      </w:r>
      <w:r>
        <w:rPr>
          <w:rFonts w:ascii="Arial" w:eastAsia="PMingLiU" w:hAnsi="Arial" w:cs="Arial"/>
          <w:sz w:val="22"/>
          <w:szCs w:val="22"/>
        </w:rPr>
        <w:t>r</w:t>
      </w:r>
      <w:r w:rsidRPr="000A65DB">
        <w:rPr>
          <w:rFonts w:ascii="Arial" w:eastAsia="PMingLiU" w:hAnsi="Arial" w:cs="Arial"/>
          <w:sz w:val="22"/>
          <w:szCs w:val="22"/>
        </w:rPr>
        <w:t xml:space="preserve"> than it needs to feel. </w:t>
      </w:r>
      <w:r w:rsidR="00B126DA" w:rsidRPr="000A65DB">
        <w:rPr>
          <w:rFonts w:ascii="Arial" w:eastAsia="PMingLiU" w:hAnsi="Arial" w:cs="Arial"/>
          <w:sz w:val="22"/>
          <w:szCs w:val="22"/>
        </w:rPr>
        <w:t xml:space="preserve">If the building could not be setback more, then he thought that the 14-story building could be reduced to 11 or 12 floors. </w:t>
      </w:r>
    </w:p>
    <w:p w:rsidR="000A65DB" w:rsidRDefault="00D44BC3" w:rsidP="000A65DB">
      <w:pPr>
        <w:pStyle w:val="ListParagraph"/>
        <w:numPr>
          <w:ilvl w:val="0"/>
          <w:numId w:val="16"/>
        </w:numPr>
        <w:ind w:left="2160" w:hanging="720"/>
        <w:rPr>
          <w:rFonts w:ascii="Arial" w:eastAsia="PMingLiU" w:hAnsi="Arial" w:cs="Arial"/>
          <w:sz w:val="22"/>
          <w:szCs w:val="22"/>
        </w:rPr>
      </w:pPr>
      <w:r w:rsidRPr="000A65DB">
        <w:rPr>
          <w:rFonts w:ascii="Arial" w:eastAsia="PMingLiU" w:hAnsi="Arial" w:cs="Arial"/>
          <w:sz w:val="22"/>
          <w:szCs w:val="22"/>
        </w:rPr>
        <w:t xml:space="preserve">He agreed with Maxwell regarding the design. </w:t>
      </w:r>
      <w:r w:rsidR="005948F3" w:rsidRPr="000A65DB">
        <w:rPr>
          <w:rFonts w:ascii="Arial" w:eastAsia="PMingLiU" w:hAnsi="Arial" w:cs="Arial"/>
          <w:sz w:val="22"/>
          <w:szCs w:val="22"/>
        </w:rPr>
        <w:t>The brick part of the six-story building</w:t>
      </w:r>
      <w:r w:rsidR="00760343" w:rsidRPr="000A65DB">
        <w:rPr>
          <w:rFonts w:ascii="Arial" w:eastAsia="PMingLiU" w:hAnsi="Arial" w:cs="Arial"/>
          <w:sz w:val="22"/>
          <w:szCs w:val="22"/>
        </w:rPr>
        <w:t xml:space="preserve"> </w:t>
      </w:r>
      <w:r w:rsidR="005948F3" w:rsidRPr="000A65DB">
        <w:rPr>
          <w:rFonts w:ascii="Arial" w:eastAsia="PMingLiU" w:hAnsi="Arial" w:cs="Arial"/>
          <w:sz w:val="22"/>
          <w:szCs w:val="22"/>
        </w:rPr>
        <w:t>looks o.k., but the all</w:t>
      </w:r>
      <w:r>
        <w:rPr>
          <w:rFonts w:ascii="Arial" w:eastAsia="PMingLiU" w:hAnsi="Arial" w:cs="Arial"/>
          <w:sz w:val="22"/>
          <w:szCs w:val="22"/>
        </w:rPr>
        <w:t>-</w:t>
      </w:r>
      <w:r w:rsidR="005948F3" w:rsidRPr="000A65DB">
        <w:rPr>
          <w:rFonts w:ascii="Arial" w:eastAsia="PMingLiU" w:hAnsi="Arial" w:cs="Arial"/>
          <w:sz w:val="22"/>
          <w:szCs w:val="22"/>
        </w:rPr>
        <w:t xml:space="preserve">white, flush area looks like a box and </w:t>
      </w:r>
      <w:r w:rsidR="00F518B6" w:rsidRPr="000A65DB">
        <w:rPr>
          <w:rFonts w:ascii="Arial" w:eastAsia="PMingLiU" w:hAnsi="Arial" w:cs="Arial"/>
          <w:sz w:val="22"/>
          <w:szCs w:val="22"/>
        </w:rPr>
        <w:t xml:space="preserve">the design </w:t>
      </w:r>
      <w:r w:rsidR="005948F3" w:rsidRPr="000A65DB">
        <w:rPr>
          <w:rFonts w:ascii="Arial" w:eastAsia="PMingLiU" w:hAnsi="Arial" w:cs="Arial"/>
          <w:sz w:val="22"/>
          <w:szCs w:val="22"/>
        </w:rPr>
        <w:t xml:space="preserve">is uninspiring. </w:t>
      </w:r>
    </w:p>
    <w:p w:rsidR="000A65DB" w:rsidRDefault="00D44BC3" w:rsidP="000A65DB">
      <w:pPr>
        <w:pStyle w:val="ListParagraph"/>
        <w:numPr>
          <w:ilvl w:val="0"/>
          <w:numId w:val="16"/>
        </w:numPr>
        <w:ind w:left="2160" w:hanging="720"/>
        <w:rPr>
          <w:rFonts w:ascii="Arial" w:eastAsia="PMingLiU" w:hAnsi="Arial" w:cs="Arial"/>
          <w:sz w:val="22"/>
          <w:szCs w:val="22"/>
        </w:rPr>
      </w:pPr>
      <w:r w:rsidRPr="000A65DB">
        <w:rPr>
          <w:rFonts w:ascii="Arial" w:eastAsia="PMingLiU" w:hAnsi="Arial" w:cs="Arial"/>
          <w:sz w:val="22"/>
          <w:szCs w:val="22"/>
        </w:rPr>
        <w:t xml:space="preserve">He encouraged trying to integrate </w:t>
      </w:r>
      <w:r>
        <w:rPr>
          <w:rFonts w:ascii="Arial" w:eastAsia="PMingLiU" w:hAnsi="Arial" w:cs="Arial"/>
          <w:sz w:val="22"/>
          <w:szCs w:val="22"/>
        </w:rPr>
        <w:t>the proposal more</w:t>
      </w:r>
      <w:r w:rsidRPr="000A65DB">
        <w:rPr>
          <w:rFonts w:ascii="Arial" w:eastAsia="PMingLiU" w:hAnsi="Arial" w:cs="Arial"/>
          <w:sz w:val="22"/>
          <w:szCs w:val="22"/>
        </w:rPr>
        <w:t xml:space="preserve"> with the comm</w:t>
      </w:r>
      <w:r>
        <w:rPr>
          <w:rFonts w:ascii="Arial" w:eastAsia="PMingLiU" w:hAnsi="Arial" w:cs="Arial"/>
          <w:sz w:val="22"/>
          <w:szCs w:val="22"/>
        </w:rPr>
        <w:t>unity</w:t>
      </w:r>
      <w:r w:rsidRPr="000A65DB">
        <w:rPr>
          <w:rFonts w:ascii="Arial" w:eastAsia="PMingLiU" w:hAnsi="Arial" w:cs="Arial"/>
          <w:sz w:val="22"/>
          <w:szCs w:val="22"/>
        </w:rPr>
        <w:t>.</w:t>
      </w:r>
    </w:p>
    <w:p w:rsidR="000A65DB" w:rsidRDefault="00D44BC3" w:rsidP="000A65DB">
      <w:pPr>
        <w:pStyle w:val="ListParagraph"/>
        <w:numPr>
          <w:ilvl w:val="0"/>
          <w:numId w:val="16"/>
        </w:numPr>
        <w:ind w:left="2160" w:hanging="720"/>
        <w:rPr>
          <w:rFonts w:ascii="Arial" w:eastAsia="PMingLiU" w:hAnsi="Arial" w:cs="Arial"/>
          <w:sz w:val="22"/>
          <w:szCs w:val="22"/>
        </w:rPr>
      </w:pPr>
      <w:r w:rsidRPr="000A65DB">
        <w:rPr>
          <w:rFonts w:ascii="Arial" w:eastAsia="PMingLiU" w:hAnsi="Arial" w:cs="Arial"/>
          <w:sz w:val="22"/>
          <w:szCs w:val="22"/>
        </w:rPr>
        <w:t xml:space="preserve">He felt that segregating the market-rate units and affordable units in separate buildings </w:t>
      </w:r>
      <w:r w:rsidR="00BC08AE">
        <w:rPr>
          <w:rFonts w:ascii="Arial" w:eastAsia="PMingLiU" w:hAnsi="Arial" w:cs="Arial"/>
          <w:sz w:val="22"/>
          <w:szCs w:val="22"/>
        </w:rPr>
        <w:t>would be</w:t>
      </w:r>
      <w:r w:rsidRPr="000A65DB">
        <w:rPr>
          <w:rFonts w:ascii="Arial" w:eastAsia="PMingLiU" w:hAnsi="Arial" w:cs="Arial"/>
          <w:sz w:val="22"/>
          <w:szCs w:val="22"/>
        </w:rPr>
        <w:t xml:space="preserve"> worse than reducing the number of affordable units. </w:t>
      </w:r>
      <w:r w:rsidR="00C540FC" w:rsidRPr="000A65DB">
        <w:rPr>
          <w:rFonts w:ascii="Arial" w:eastAsia="PMingLiU" w:hAnsi="Arial" w:cs="Arial"/>
          <w:sz w:val="22"/>
          <w:szCs w:val="22"/>
        </w:rPr>
        <w:t xml:space="preserve">He felt strongly that they must be integrated. </w:t>
      </w:r>
      <w:r w:rsidR="00BC08AE">
        <w:rPr>
          <w:rFonts w:ascii="Arial" w:eastAsia="PMingLiU" w:hAnsi="Arial" w:cs="Arial"/>
          <w:sz w:val="22"/>
          <w:szCs w:val="22"/>
        </w:rPr>
        <w:t>Segregating the market-rate units and affordable units in separate buildings</w:t>
      </w:r>
      <w:r w:rsidR="00CC0A06" w:rsidRPr="000A65DB">
        <w:rPr>
          <w:rFonts w:ascii="Arial" w:eastAsia="PMingLiU" w:hAnsi="Arial" w:cs="Arial"/>
          <w:sz w:val="22"/>
          <w:szCs w:val="22"/>
        </w:rPr>
        <w:t xml:space="preserve"> would harm the community more than </w:t>
      </w:r>
      <w:r w:rsidR="000128D3">
        <w:rPr>
          <w:rFonts w:ascii="Arial" w:eastAsia="PMingLiU" w:hAnsi="Arial" w:cs="Arial"/>
          <w:sz w:val="22"/>
          <w:szCs w:val="22"/>
        </w:rPr>
        <w:t xml:space="preserve">decreasing the </w:t>
      </w:r>
      <w:r w:rsidR="00DF7BEE">
        <w:rPr>
          <w:rFonts w:ascii="Arial" w:eastAsia="PMingLiU" w:hAnsi="Arial" w:cs="Arial"/>
          <w:sz w:val="22"/>
          <w:szCs w:val="22"/>
        </w:rPr>
        <w:t>number</w:t>
      </w:r>
      <w:r w:rsidR="000128D3">
        <w:rPr>
          <w:rFonts w:ascii="Arial" w:eastAsia="PMingLiU" w:hAnsi="Arial" w:cs="Arial"/>
          <w:sz w:val="22"/>
          <w:szCs w:val="22"/>
        </w:rPr>
        <w:t xml:space="preserve"> of</w:t>
      </w:r>
      <w:r w:rsidR="00CC0A06" w:rsidRPr="000A65DB">
        <w:rPr>
          <w:rFonts w:ascii="Arial" w:eastAsia="PMingLiU" w:hAnsi="Arial" w:cs="Arial"/>
          <w:sz w:val="22"/>
          <w:szCs w:val="22"/>
        </w:rPr>
        <w:t xml:space="preserve"> affordable housing</w:t>
      </w:r>
      <w:r w:rsidR="000128D3">
        <w:rPr>
          <w:rFonts w:ascii="Arial" w:eastAsia="PMingLiU" w:hAnsi="Arial" w:cs="Arial"/>
          <w:sz w:val="22"/>
          <w:szCs w:val="22"/>
        </w:rPr>
        <w:t xml:space="preserve"> units</w:t>
      </w:r>
      <w:r w:rsidR="00CC0A06" w:rsidRPr="000A65DB">
        <w:rPr>
          <w:rFonts w:ascii="Arial" w:eastAsia="PMingLiU" w:hAnsi="Arial" w:cs="Arial"/>
          <w:sz w:val="22"/>
          <w:szCs w:val="22"/>
        </w:rPr>
        <w:t>.</w:t>
      </w:r>
      <w:r w:rsidR="00FD1F2C" w:rsidRPr="000A65DB">
        <w:rPr>
          <w:rFonts w:ascii="Arial" w:eastAsia="PMingLiU" w:hAnsi="Arial" w:cs="Arial"/>
          <w:sz w:val="22"/>
          <w:szCs w:val="22"/>
        </w:rPr>
        <w:t xml:space="preserve"> </w:t>
      </w:r>
    </w:p>
    <w:p w:rsidR="007A064B" w:rsidRPr="000A65DB" w:rsidRDefault="00D44BC3" w:rsidP="000A65DB">
      <w:pPr>
        <w:pStyle w:val="ListParagraph"/>
        <w:numPr>
          <w:ilvl w:val="0"/>
          <w:numId w:val="16"/>
        </w:numPr>
        <w:ind w:left="2160" w:hanging="720"/>
        <w:rPr>
          <w:rFonts w:ascii="Arial" w:eastAsia="PMingLiU" w:hAnsi="Arial" w:cs="Arial"/>
          <w:sz w:val="22"/>
          <w:szCs w:val="22"/>
        </w:rPr>
      </w:pPr>
      <w:r w:rsidRPr="000A65DB">
        <w:rPr>
          <w:rFonts w:ascii="Arial" w:eastAsia="PMingLiU" w:hAnsi="Arial" w:cs="Arial"/>
          <w:sz w:val="22"/>
          <w:szCs w:val="22"/>
        </w:rPr>
        <w:t>He likes the landscaping and the greenness</w:t>
      </w:r>
      <w:r w:rsidR="000A65DB">
        <w:rPr>
          <w:rFonts w:ascii="Arial" w:eastAsia="PMingLiU" w:hAnsi="Arial" w:cs="Arial"/>
          <w:sz w:val="22"/>
          <w:szCs w:val="22"/>
        </w:rPr>
        <w:t xml:space="preserve"> shown in the concept plan</w:t>
      </w:r>
      <w:r w:rsidRPr="000A65DB">
        <w:rPr>
          <w:rFonts w:ascii="Arial" w:eastAsia="PMingLiU" w:hAnsi="Arial" w:cs="Arial"/>
          <w:sz w:val="22"/>
          <w:szCs w:val="22"/>
        </w:rPr>
        <w:t xml:space="preserve">. </w:t>
      </w:r>
    </w:p>
    <w:p w:rsidR="006554AF" w:rsidRPr="00760379" w:rsidRDefault="006554AF" w:rsidP="00945B89">
      <w:pPr>
        <w:ind w:left="720"/>
        <w:rPr>
          <w:rFonts w:ascii="Arial" w:eastAsia="PMingLiU" w:hAnsi="Arial" w:cs="Arial"/>
          <w:sz w:val="22"/>
          <w:szCs w:val="22"/>
        </w:rPr>
      </w:pPr>
    </w:p>
    <w:p w:rsidR="00AC2335" w:rsidRPr="00760379" w:rsidRDefault="00D44BC3" w:rsidP="00C06F7D">
      <w:pPr>
        <w:rPr>
          <w:rFonts w:ascii="Arial" w:hAnsi="Arial" w:cs="Arial"/>
          <w:b/>
          <w:bCs/>
          <w:sz w:val="22"/>
          <w:szCs w:val="22"/>
        </w:rPr>
      </w:pPr>
      <w:r>
        <w:rPr>
          <w:rFonts w:ascii="Arial" w:eastAsia="PMingLiU" w:hAnsi="Arial" w:cs="Arial"/>
          <w:b/>
          <w:bCs/>
          <w:sz w:val="22"/>
          <w:szCs w:val="22"/>
        </w:rPr>
        <w:t>10.</w:t>
      </w:r>
      <w:r>
        <w:rPr>
          <w:rFonts w:ascii="Arial" w:eastAsia="PMingLiU" w:hAnsi="Arial" w:cs="Arial"/>
          <w:b/>
          <w:bCs/>
          <w:sz w:val="22"/>
          <w:szCs w:val="22"/>
        </w:rPr>
        <w:tab/>
      </w:r>
      <w:r w:rsidR="00E10DB0" w:rsidRPr="00760379">
        <w:rPr>
          <w:rFonts w:ascii="Arial" w:eastAsia="PMingLiU" w:hAnsi="Arial" w:cs="Arial"/>
          <w:b/>
          <w:bCs/>
          <w:sz w:val="22"/>
          <w:szCs w:val="22"/>
        </w:rPr>
        <w:t>Adjournment</w:t>
      </w:r>
    </w:p>
    <w:p w:rsidR="00AC2335" w:rsidRPr="00760379" w:rsidRDefault="00AC2335" w:rsidP="00823CDD">
      <w:pPr>
        <w:ind w:left="720"/>
        <w:rPr>
          <w:rFonts w:ascii="Arial" w:hAnsi="Arial" w:cs="Arial"/>
          <w:b/>
          <w:bCs/>
          <w:sz w:val="22"/>
          <w:szCs w:val="22"/>
        </w:rPr>
      </w:pPr>
    </w:p>
    <w:p w:rsidR="00AC2335" w:rsidRPr="00760379" w:rsidRDefault="00D44BC3" w:rsidP="00823CDD">
      <w:pPr>
        <w:ind w:left="720"/>
        <w:rPr>
          <w:rFonts w:ascii="Arial" w:eastAsia="PMingLiU" w:hAnsi="Arial" w:cs="Arial"/>
          <w:sz w:val="22"/>
          <w:szCs w:val="22"/>
        </w:rPr>
      </w:pPr>
      <w:r>
        <w:rPr>
          <w:rFonts w:ascii="Arial" w:eastAsia="PMingLiU" w:hAnsi="Arial" w:cs="Arial"/>
          <w:b/>
          <w:bCs/>
          <w:i/>
          <w:iCs/>
          <w:sz w:val="22"/>
          <w:szCs w:val="22"/>
        </w:rPr>
        <w:t xml:space="preserve">Banks </w:t>
      </w:r>
      <w:r w:rsidRPr="00760379">
        <w:rPr>
          <w:rFonts w:ascii="Arial" w:eastAsia="PMingLiU" w:hAnsi="Arial" w:cs="Arial"/>
          <w:b/>
          <w:bCs/>
          <w:i/>
          <w:iCs/>
          <w:sz w:val="22"/>
          <w:szCs w:val="22"/>
        </w:rPr>
        <w:t xml:space="preserve">moved, second by </w:t>
      </w:r>
      <w:r>
        <w:rPr>
          <w:rFonts w:ascii="Arial" w:eastAsia="PMingLiU" w:hAnsi="Arial" w:cs="Arial"/>
          <w:b/>
          <w:bCs/>
          <w:i/>
          <w:iCs/>
          <w:sz w:val="22"/>
          <w:szCs w:val="22"/>
        </w:rPr>
        <w:t>Waterman</w:t>
      </w:r>
      <w:r w:rsidRPr="00760379">
        <w:rPr>
          <w:rFonts w:ascii="Arial" w:eastAsia="PMingLiU" w:hAnsi="Arial" w:cs="Arial"/>
          <w:b/>
          <w:bCs/>
          <w:i/>
          <w:iCs/>
          <w:sz w:val="22"/>
          <w:szCs w:val="22"/>
        </w:rPr>
        <w:t xml:space="preserve">, to adjourn the </w:t>
      </w:r>
      <w:r w:rsidR="004B3A7E">
        <w:rPr>
          <w:rFonts w:ascii="Arial" w:eastAsia="PMingLiU" w:hAnsi="Arial" w:cs="Arial"/>
          <w:b/>
          <w:bCs/>
          <w:i/>
          <w:iCs/>
          <w:sz w:val="22"/>
          <w:szCs w:val="22"/>
        </w:rPr>
        <w:t>meeting at 9:15</w:t>
      </w:r>
      <w:r w:rsidRPr="00760379">
        <w:rPr>
          <w:rFonts w:ascii="Arial" w:eastAsia="PMingLiU" w:hAnsi="Arial" w:cs="Arial"/>
          <w:b/>
          <w:bCs/>
          <w:i/>
          <w:iCs/>
          <w:sz w:val="22"/>
          <w:szCs w:val="22"/>
        </w:rPr>
        <w:t xml:space="preserve"> p.m. Motion carried unanimously.</w:t>
      </w:r>
    </w:p>
    <w:p w:rsidR="00AC2335" w:rsidRPr="00760379" w:rsidRDefault="00AC2335" w:rsidP="00823CDD">
      <w:pPr>
        <w:ind w:left="720"/>
        <w:rPr>
          <w:rFonts w:ascii="Arial" w:hAnsi="Arial" w:cs="Arial"/>
          <w:sz w:val="22"/>
          <w:szCs w:val="22"/>
        </w:rPr>
      </w:pPr>
    </w:p>
    <w:p w:rsidR="00AC2335" w:rsidRPr="00760379" w:rsidRDefault="00D44BC3" w:rsidP="00823CDD">
      <w:pPr>
        <w:ind w:left="720"/>
        <w:rPr>
          <w:rFonts w:ascii="Arial" w:hAnsi="Arial" w:cs="Arial"/>
          <w:sz w:val="22"/>
          <w:szCs w:val="22"/>
        </w:rPr>
      </w:pPr>
      <w:r>
        <w:rPr>
          <w:rFonts w:ascii="Arial" w:hAnsi="Arial" w:cs="Arial"/>
          <w:sz w:val="22"/>
          <w:szCs w:val="22"/>
        </w:rPr>
        <w:t xml:space="preserve">By: </w:t>
      </w:r>
      <w:r>
        <w:rPr>
          <w:rFonts w:ascii="Arial" w:hAnsi="Arial" w:cs="Arial"/>
          <w:sz w:val="22"/>
          <w:szCs w:val="22"/>
        </w:rPr>
        <w:tab/>
        <w:t>__________________</w:t>
      </w:r>
      <w:r w:rsidRPr="00760379">
        <w:rPr>
          <w:rFonts w:ascii="Arial" w:hAnsi="Arial" w:cs="Arial"/>
          <w:sz w:val="22"/>
          <w:szCs w:val="22"/>
          <w:u w:val="single"/>
        </w:rPr>
        <w:t xml:space="preserve">                           </w:t>
      </w:r>
    </w:p>
    <w:p w:rsidR="00AC2335" w:rsidRPr="00760379" w:rsidRDefault="00D44BC3" w:rsidP="00C06F7D">
      <w:pPr>
        <w:ind w:left="720" w:firstLine="720"/>
        <w:rPr>
          <w:rFonts w:ascii="Arial" w:hAnsi="Arial" w:cs="Arial"/>
          <w:sz w:val="22"/>
          <w:szCs w:val="22"/>
        </w:rPr>
      </w:pPr>
      <w:r w:rsidRPr="00760379">
        <w:rPr>
          <w:rFonts w:ascii="Arial" w:hAnsi="Arial" w:cs="Arial"/>
          <w:sz w:val="22"/>
          <w:szCs w:val="22"/>
        </w:rPr>
        <w:t>Lois T. Mason</w:t>
      </w:r>
    </w:p>
    <w:p w:rsidR="00AC2335" w:rsidRPr="00760379" w:rsidRDefault="00D44BC3" w:rsidP="009278AD">
      <w:pPr>
        <w:ind w:left="720" w:firstLine="720"/>
        <w:rPr>
          <w:rFonts w:ascii="Arial" w:hAnsi="Arial" w:cs="Arial"/>
          <w:sz w:val="22"/>
          <w:szCs w:val="22"/>
        </w:rPr>
      </w:pPr>
      <w:r w:rsidRPr="00760379">
        <w:rPr>
          <w:rFonts w:ascii="Arial" w:hAnsi="Arial" w:cs="Arial"/>
          <w:sz w:val="22"/>
          <w:szCs w:val="22"/>
        </w:rPr>
        <w:t>Planning Secretary</w:t>
      </w:r>
      <w:bookmarkStart w:id="0" w:name="_GoBack"/>
      <w:bookmarkEnd w:id="0"/>
    </w:p>
    <w:sectPr w:rsidR="00AC2335" w:rsidRPr="00760379" w:rsidSect="00F91394">
      <w:headerReference w:type="default" r:id="rId7"/>
      <w:type w:val="continuous"/>
      <w:pgSz w:w="12240" w:h="15840"/>
      <w:pgMar w:top="1440" w:right="1440" w:bottom="1440" w:left="1440" w:header="1440" w:footer="144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29D" w:rsidRDefault="00F7729D">
      <w:r>
        <w:separator/>
      </w:r>
    </w:p>
  </w:endnote>
  <w:endnote w:type="continuationSeparator" w:id="0">
    <w:p w:rsidR="00F7729D" w:rsidRDefault="00F7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29D" w:rsidRDefault="00F7729D">
      <w:r>
        <w:separator/>
      </w:r>
    </w:p>
  </w:footnote>
  <w:footnote w:type="continuationSeparator" w:id="0">
    <w:p w:rsidR="00F7729D" w:rsidRDefault="00F77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721" w:rsidRDefault="00D44BC3">
    <w:pPr>
      <w:pStyle w:val="Heading1"/>
    </w:pPr>
    <w:r>
      <w:t>Planning Commission Minutes</w:t>
    </w:r>
  </w:p>
  <w:p w:rsidR="00E26721" w:rsidRDefault="00D44BC3">
    <w:pPr>
      <w:rPr>
        <w:rFonts w:ascii="Arial" w:hAnsi="Arial" w:cs="Arial"/>
        <w:sz w:val="22"/>
        <w:szCs w:val="22"/>
      </w:rPr>
    </w:pPr>
    <w:r>
      <w:rPr>
        <w:rFonts w:ascii="Arial" w:hAnsi="Arial" w:cs="Arial"/>
        <w:b/>
        <w:bCs/>
        <w:sz w:val="22"/>
        <w:szCs w:val="20"/>
      </w:rPr>
      <w:t xml:space="preserve">April 22, 2021                                                                                                 Page </w:t>
    </w:r>
    <w:r>
      <w:rPr>
        <w:rFonts w:ascii="Arial" w:hAnsi="Arial" w:cs="Arial"/>
        <w:b/>
        <w:bCs/>
        <w:sz w:val="22"/>
        <w:szCs w:val="20"/>
      </w:rPr>
      <w:fldChar w:fldCharType="begin"/>
    </w:r>
    <w:r>
      <w:rPr>
        <w:rFonts w:ascii="Arial" w:hAnsi="Arial" w:cs="Arial"/>
        <w:b/>
        <w:bCs/>
        <w:sz w:val="22"/>
        <w:szCs w:val="20"/>
      </w:rPr>
      <w:instrText xml:space="preserve">PAGE </w:instrText>
    </w:r>
    <w:r>
      <w:rPr>
        <w:rFonts w:ascii="Arial" w:hAnsi="Arial" w:cs="Arial"/>
        <w:b/>
        <w:bCs/>
        <w:sz w:val="22"/>
        <w:szCs w:val="20"/>
      </w:rPr>
      <w:fldChar w:fldCharType="separate"/>
    </w:r>
    <w:r w:rsidR="001148D8">
      <w:rPr>
        <w:rFonts w:ascii="Arial" w:hAnsi="Arial" w:cs="Arial"/>
        <w:b/>
        <w:bCs/>
        <w:noProof/>
        <w:sz w:val="22"/>
        <w:szCs w:val="20"/>
      </w:rPr>
      <w:t>12</w:t>
    </w:r>
    <w:r>
      <w:rPr>
        <w:rFonts w:ascii="Arial" w:hAnsi="Arial" w:cs="Arial"/>
        <w:b/>
        <w:bCs/>
        <w:sz w:val="22"/>
        <w:szCs w:val="20"/>
      </w:rPr>
      <w:fldChar w:fldCharType="end"/>
    </w:r>
  </w:p>
  <w:p w:rsidR="00E26721" w:rsidRDefault="00D44BC3">
    <w:pPr>
      <w:spacing w:line="19" w:lineRule="exact"/>
      <w:jc w:val="center"/>
      <w:rPr>
        <w:rFonts w:ascii="PMingLiU" w:eastAsia="PMingLiU"/>
      </w:rPr>
    </w:pPr>
    <w:r>
      <w:rPr>
        <w:noProof/>
      </w:rPr>
      <mc:AlternateContent>
        <mc:Choice Requires="wps">
          <w:drawing>
            <wp:anchor distT="0" distB="0" distL="114300" distR="114300" simplePos="0" relativeHeight="251658240"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rect id="Rectangle 1" o:spid="_x0000_s2049" style="width:468pt;height:0.95pt;margin-top:0;margin-left:1in;mso-height-percent:0;mso-height-relative:page;mso-position-horizontal-relative:page;mso-width-percent:0;mso-width-relative:page;mso-wrap-distance-bottom:0;mso-wrap-distance-left:9pt;mso-wrap-distance-right:9pt;mso-wrap-distance-top:0;mso-wrap-style:square;position:absolute;visibility:visible;v-text-anchor:top;z-index:-251657216" o:allowincell="f" fillcolor="black" stroked="f">
              <w10:anchorlock/>
            </v:rect>
          </w:pict>
        </mc:Fallback>
      </mc:AlternateContent>
    </w:r>
  </w:p>
  <w:p w:rsidR="00E26721" w:rsidRDefault="00E26721">
    <w:pPr>
      <w:spacing w:line="240" w:lineRule="exact"/>
      <w:rPr>
        <w:rFonts w:ascii="PMingLiU" w:eastAsia="PMingLiU"/>
      </w:rPr>
    </w:pPr>
  </w:p>
  <w:p w:rsidR="00E26721" w:rsidRDefault="00E26721">
    <w:pPr>
      <w:spacing w:line="240" w:lineRule="exact"/>
      <w:rPr>
        <w:rFonts w:ascii="PMingLiU" w:eastAsia="PMingLi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8112D"/>
    <w:multiLevelType w:val="hybridMultilevel"/>
    <w:tmpl w:val="376801C0"/>
    <w:lvl w:ilvl="0" w:tplc="8BA82A00">
      <w:start w:val="1"/>
      <w:numFmt w:val="bullet"/>
      <w:lvlText w:val=""/>
      <w:lvlJc w:val="left"/>
      <w:pPr>
        <w:tabs>
          <w:tab w:val="num" w:pos="720"/>
        </w:tabs>
        <w:ind w:left="720" w:hanging="360"/>
      </w:pPr>
      <w:rPr>
        <w:rFonts w:ascii="Symbol" w:hAnsi="Symbol" w:hint="default"/>
      </w:rPr>
    </w:lvl>
    <w:lvl w:ilvl="1" w:tplc="B254AFEC" w:tentative="1">
      <w:start w:val="1"/>
      <w:numFmt w:val="bullet"/>
      <w:lvlText w:val="o"/>
      <w:lvlJc w:val="left"/>
      <w:pPr>
        <w:tabs>
          <w:tab w:val="num" w:pos="1440"/>
        </w:tabs>
        <w:ind w:left="1440" w:hanging="360"/>
      </w:pPr>
      <w:rPr>
        <w:rFonts w:ascii="Courier New" w:hAnsi="Courier New" w:cs="Courier New" w:hint="default"/>
      </w:rPr>
    </w:lvl>
    <w:lvl w:ilvl="2" w:tplc="986AC43A" w:tentative="1">
      <w:start w:val="1"/>
      <w:numFmt w:val="bullet"/>
      <w:lvlText w:val=""/>
      <w:lvlJc w:val="left"/>
      <w:pPr>
        <w:tabs>
          <w:tab w:val="num" w:pos="2160"/>
        </w:tabs>
        <w:ind w:left="2160" w:hanging="360"/>
      </w:pPr>
      <w:rPr>
        <w:rFonts w:ascii="Wingdings" w:hAnsi="Wingdings" w:hint="default"/>
      </w:rPr>
    </w:lvl>
    <w:lvl w:ilvl="3" w:tplc="7A742AAA" w:tentative="1">
      <w:start w:val="1"/>
      <w:numFmt w:val="bullet"/>
      <w:lvlText w:val=""/>
      <w:lvlJc w:val="left"/>
      <w:pPr>
        <w:tabs>
          <w:tab w:val="num" w:pos="2880"/>
        </w:tabs>
        <w:ind w:left="2880" w:hanging="360"/>
      </w:pPr>
      <w:rPr>
        <w:rFonts w:ascii="Symbol" w:hAnsi="Symbol" w:hint="default"/>
      </w:rPr>
    </w:lvl>
    <w:lvl w:ilvl="4" w:tplc="1272F7D4" w:tentative="1">
      <w:start w:val="1"/>
      <w:numFmt w:val="bullet"/>
      <w:lvlText w:val="o"/>
      <w:lvlJc w:val="left"/>
      <w:pPr>
        <w:tabs>
          <w:tab w:val="num" w:pos="3600"/>
        </w:tabs>
        <w:ind w:left="3600" w:hanging="360"/>
      </w:pPr>
      <w:rPr>
        <w:rFonts w:ascii="Courier New" w:hAnsi="Courier New" w:cs="Courier New" w:hint="default"/>
      </w:rPr>
    </w:lvl>
    <w:lvl w:ilvl="5" w:tplc="4CD272C2" w:tentative="1">
      <w:start w:val="1"/>
      <w:numFmt w:val="bullet"/>
      <w:lvlText w:val=""/>
      <w:lvlJc w:val="left"/>
      <w:pPr>
        <w:tabs>
          <w:tab w:val="num" w:pos="4320"/>
        </w:tabs>
        <w:ind w:left="4320" w:hanging="360"/>
      </w:pPr>
      <w:rPr>
        <w:rFonts w:ascii="Wingdings" w:hAnsi="Wingdings" w:hint="default"/>
      </w:rPr>
    </w:lvl>
    <w:lvl w:ilvl="6" w:tplc="12E2D618" w:tentative="1">
      <w:start w:val="1"/>
      <w:numFmt w:val="bullet"/>
      <w:lvlText w:val=""/>
      <w:lvlJc w:val="left"/>
      <w:pPr>
        <w:tabs>
          <w:tab w:val="num" w:pos="5040"/>
        </w:tabs>
        <w:ind w:left="5040" w:hanging="360"/>
      </w:pPr>
      <w:rPr>
        <w:rFonts w:ascii="Symbol" w:hAnsi="Symbol" w:hint="default"/>
      </w:rPr>
    </w:lvl>
    <w:lvl w:ilvl="7" w:tplc="E3FCC772" w:tentative="1">
      <w:start w:val="1"/>
      <w:numFmt w:val="bullet"/>
      <w:lvlText w:val="o"/>
      <w:lvlJc w:val="left"/>
      <w:pPr>
        <w:tabs>
          <w:tab w:val="num" w:pos="5760"/>
        </w:tabs>
        <w:ind w:left="5760" w:hanging="360"/>
      </w:pPr>
      <w:rPr>
        <w:rFonts w:ascii="Courier New" w:hAnsi="Courier New" w:cs="Courier New" w:hint="default"/>
      </w:rPr>
    </w:lvl>
    <w:lvl w:ilvl="8" w:tplc="11AEC5A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0B46AA"/>
    <w:multiLevelType w:val="hybridMultilevel"/>
    <w:tmpl w:val="82D825D6"/>
    <w:lvl w:ilvl="0" w:tplc="C0948402">
      <w:start w:val="2"/>
      <w:numFmt w:val="decimal"/>
      <w:lvlText w:val="%1)"/>
      <w:lvlJc w:val="left"/>
      <w:pPr>
        <w:tabs>
          <w:tab w:val="num" w:pos="1800"/>
        </w:tabs>
        <w:ind w:left="1800" w:hanging="360"/>
      </w:pPr>
      <w:rPr>
        <w:rFonts w:hint="default"/>
      </w:rPr>
    </w:lvl>
    <w:lvl w:ilvl="1" w:tplc="C4A6B4F2" w:tentative="1">
      <w:start w:val="1"/>
      <w:numFmt w:val="lowerLetter"/>
      <w:lvlText w:val="%2."/>
      <w:lvlJc w:val="left"/>
      <w:pPr>
        <w:tabs>
          <w:tab w:val="num" w:pos="2520"/>
        </w:tabs>
        <w:ind w:left="2520" w:hanging="360"/>
      </w:pPr>
    </w:lvl>
    <w:lvl w:ilvl="2" w:tplc="43CE82F2" w:tentative="1">
      <w:start w:val="1"/>
      <w:numFmt w:val="lowerRoman"/>
      <w:lvlText w:val="%3."/>
      <w:lvlJc w:val="right"/>
      <w:pPr>
        <w:tabs>
          <w:tab w:val="num" w:pos="3240"/>
        </w:tabs>
        <w:ind w:left="3240" w:hanging="180"/>
      </w:pPr>
    </w:lvl>
    <w:lvl w:ilvl="3" w:tplc="E236E5B6" w:tentative="1">
      <w:start w:val="1"/>
      <w:numFmt w:val="decimal"/>
      <w:lvlText w:val="%4."/>
      <w:lvlJc w:val="left"/>
      <w:pPr>
        <w:tabs>
          <w:tab w:val="num" w:pos="3960"/>
        </w:tabs>
        <w:ind w:left="3960" w:hanging="360"/>
      </w:pPr>
    </w:lvl>
    <w:lvl w:ilvl="4" w:tplc="0AAEFF2C" w:tentative="1">
      <w:start w:val="1"/>
      <w:numFmt w:val="lowerLetter"/>
      <w:lvlText w:val="%5."/>
      <w:lvlJc w:val="left"/>
      <w:pPr>
        <w:tabs>
          <w:tab w:val="num" w:pos="4680"/>
        </w:tabs>
        <w:ind w:left="4680" w:hanging="360"/>
      </w:pPr>
    </w:lvl>
    <w:lvl w:ilvl="5" w:tplc="C44421F0" w:tentative="1">
      <w:start w:val="1"/>
      <w:numFmt w:val="lowerRoman"/>
      <w:lvlText w:val="%6."/>
      <w:lvlJc w:val="right"/>
      <w:pPr>
        <w:tabs>
          <w:tab w:val="num" w:pos="5400"/>
        </w:tabs>
        <w:ind w:left="5400" w:hanging="180"/>
      </w:pPr>
    </w:lvl>
    <w:lvl w:ilvl="6" w:tplc="7906750E" w:tentative="1">
      <w:start w:val="1"/>
      <w:numFmt w:val="decimal"/>
      <w:lvlText w:val="%7."/>
      <w:lvlJc w:val="left"/>
      <w:pPr>
        <w:tabs>
          <w:tab w:val="num" w:pos="6120"/>
        </w:tabs>
        <w:ind w:left="6120" w:hanging="360"/>
      </w:pPr>
    </w:lvl>
    <w:lvl w:ilvl="7" w:tplc="3C8E5C02" w:tentative="1">
      <w:start w:val="1"/>
      <w:numFmt w:val="lowerLetter"/>
      <w:lvlText w:val="%8."/>
      <w:lvlJc w:val="left"/>
      <w:pPr>
        <w:tabs>
          <w:tab w:val="num" w:pos="6840"/>
        </w:tabs>
        <w:ind w:left="6840" w:hanging="360"/>
      </w:pPr>
    </w:lvl>
    <w:lvl w:ilvl="8" w:tplc="5226D216" w:tentative="1">
      <w:start w:val="1"/>
      <w:numFmt w:val="lowerRoman"/>
      <w:lvlText w:val="%9."/>
      <w:lvlJc w:val="right"/>
      <w:pPr>
        <w:tabs>
          <w:tab w:val="num" w:pos="7560"/>
        </w:tabs>
        <w:ind w:left="7560" w:hanging="180"/>
      </w:pPr>
    </w:lvl>
  </w:abstractNum>
  <w:abstractNum w:abstractNumId="2" w15:restartNumberingAfterBreak="0">
    <w:nsid w:val="1FED00B2"/>
    <w:multiLevelType w:val="hybridMultilevel"/>
    <w:tmpl w:val="A4D87CC8"/>
    <w:lvl w:ilvl="0" w:tplc="CCE87324">
      <w:start w:val="1"/>
      <w:numFmt w:val="decimal"/>
      <w:lvlText w:val="%1)"/>
      <w:lvlJc w:val="left"/>
      <w:pPr>
        <w:tabs>
          <w:tab w:val="num" w:pos="720"/>
        </w:tabs>
        <w:ind w:left="720" w:hanging="360"/>
      </w:pPr>
    </w:lvl>
    <w:lvl w:ilvl="1" w:tplc="AB0A2006" w:tentative="1">
      <w:start w:val="1"/>
      <w:numFmt w:val="lowerLetter"/>
      <w:lvlText w:val="%2."/>
      <w:lvlJc w:val="left"/>
      <w:pPr>
        <w:tabs>
          <w:tab w:val="num" w:pos="1440"/>
        </w:tabs>
        <w:ind w:left="1440" w:hanging="360"/>
      </w:pPr>
    </w:lvl>
    <w:lvl w:ilvl="2" w:tplc="EF0C4CAC" w:tentative="1">
      <w:start w:val="1"/>
      <w:numFmt w:val="lowerRoman"/>
      <w:lvlText w:val="%3."/>
      <w:lvlJc w:val="right"/>
      <w:pPr>
        <w:tabs>
          <w:tab w:val="num" w:pos="2160"/>
        </w:tabs>
        <w:ind w:left="2160" w:hanging="180"/>
      </w:pPr>
    </w:lvl>
    <w:lvl w:ilvl="3" w:tplc="C1E6152A" w:tentative="1">
      <w:start w:val="1"/>
      <w:numFmt w:val="decimal"/>
      <w:lvlText w:val="%4."/>
      <w:lvlJc w:val="left"/>
      <w:pPr>
        <w:tabs>
          <w:tab w:val="num" w:pos="2880"/>
        </w:tabs>
        <w:ind w:left="2880" w:hanging="360"/>
      </w:pPr>
    </w:lvl>
    <w:lvl w:ilvl="4" w:tplc="52308582" w:tentative="1">
      <w:start w:val="1"/>
      <w:numFmt w:val="lowerLetter"/>
      <w:lvlText w:val="%5."/>
      <w:lvlJc w:val="left"/>
      <w:pPr>
        <w:tabs>
          <w:tab w:val="num" w:pos="3600"/>
        </w:tabs>
        <w:ind w:left="3600" w:hanging="360"/>
      </w:pPr>
    </w:lvl>
    <w:lvl w:ilvl="5" w:tplc="368AADA0" w:tentative="1">
      <w:start w:val="1"/>
      <w:numFmt w:val="lowerRoman"/>
      <w:lvlText w:val="%6."/>
      <w:lvlJc w:val="right"/>
      <w:pPr>
        <w:tabs>
          <w:tab w:val="num" w:pos="4320"/>
        </w:tabs>
        <w:ind w:left="4320" w:hanging="180"/>
      </w:pPr>
    </w:lvl>
    <w:lvl w:ilvl="6" w:tplc="5A8C07D2" w:tentative="1">
      <w:start w:val="1"/>
      <w:numFmt w:val="decimal"/>
      <w:lvlText w:val="%7."/>
      <w:lvlJc w:val="left"/>
      <w:pPr>
        <w:tabs>
          <w:tab w:val="num" w:pos="5040"/>
        </w:tabs>
        <w:ind w:left="5040" w:hanging="360"/>
      </w:pPr>
    </w:lvl>
    <w:lvl w:ilvl="7" w:tplc="7E4E1B08" w:tentative="1">
      <w:start w:val="1"/>
      <w:numFmt w:val="lowerLetter"/>
      <w:lvlText w:val="%8."/>
      <w:lvlJc w:val="left"/>
      <w:pPr>
        <w:tabs>
          <w:tab w:val="num" w:pos="5760"/>
        </w:tabs>
        <w:ind w:left="5760" w:hanging="360"/>
      </w:pPr>
    </w:lvl>
    <w:lvl w:ilvl="8" w:tplc="7AC44AC0" w:tentative="1">
      <w:start w:val="1"/>
      <w:numFmt w:val="lowerRoman"/>
      <w:lvlText w:val="%9."/>
      <w:lvlJc w:val="right"/>
      <w:pPr>
        <w:tabs>
          <w:tab w:val="num" w:pos="6480"/>
        </w:tabs>
        <w:ind w:left="6480" w:hanging="180"/>
      </w:pPr>
    </w:lvl>
  </w:abstractNum>
  <w:abstractNum w:abstractNumId="3" w15:restartNumberingAfterBreak="0">
    <w:nsid w:val="3EE4676D"/>
    <w:multiLevelType w:val="hybridMultilevel"/>
    <w:tmpl w:val="3B2ED0EE"/>
    <w:lvl w:ilvl="0" w:tplc="19DEAC5A">
      <w:start w:val="1"/>
      <w:numFmt w:val="bullet"/>
      <w:lvlText w:val=""/>
      <w:lvlJc w:val="left"/>
      <w:pPr>
        <w:tabs>
          <w:tab w:val="num" w:pos="360"/>
        </w:tabs>
        <w:ind w:left="360" w:hanging="360"/>
      </w:pPr>
      <w:rPr>
        <w:rFonts w:ascii="Symbol" w:hAnsi="Symbol" w:hint="default"/>
      </w:rPr>
    </w:lvl>
    <w:lvl w:ilvl="1" w:tplc="7C38D690">
      <w:start w:val="1"/>
      <w:numFmt w:val="bullet"/>
      <w:lvlText w:val="o"/>
      <w:lvlJc w:val="left"/>
      <w:pPr>
        <w:tabs>
          <w:tab w:val="num" w:pos="1080"/>
        </w:tabs>
        <w:ind w:left="1080" w:hanging="360"/>
      </w:pPr>
      <w:rPr>
        <w:rFonts w:ascii="Courier New" w:hAnsi="Courier New" w:hint="default"/>
      </w:rPr>
    </w:lvl>
    <w:lvl w:ilvl="2" w:tplc="08481E70" w:tentative="1">
      <w:start w:val="1"/>
      <w:numFmt w:val="bullet"/>
      <w:lvlText w:val=""/>
      <w:lvlJc w:val="left"/>
      <w:pPr>
        <w:tabs>
          <w:tab w:val="num" w:pos="1800"/>
        </w:tabs>
        <w:ind w:left="1800" w:hanging="360"/>
      </w:pPr>
      <w:rPr>
        <w:rFonts w:ascii="Wingdings" w:hAnsi="Wingdings" w:hint="default"/>
      </w:rPr>
    </w:lvl>
    <w:lvl w:ilvl="3" w:tplc="0D5E4C04" w:tentative="1">
      <w:start w:val="1"/>
      <w:numFmt w:val="bullet"/>
      <w:lvlText w:val=""/>
      <w:lvlJc w:val="left"/>
      <w:pPr>
        <w:tabs>
          <w:tab w:val="num" w:pos="2520"/>
        </w:tabs>
        <w:ind w:left="2520" w:hanging="360"/>
      </w:pPr>
      <w:rPr>
        <w:rFonts w:ascii="Symbol" w:hAnsi="Symbol" w:hint="default"/>
      </w:rPr>
    </w:lvl>
    <w:lvl w:ilvl="4" w:tplc="AAF03224" w:tentative="1">
      <w:start w:val="1"/>
      <w:numFmt w:val="bullet"/>
      <w:lvlText w:val="o"/>
      <w:lvlJc w:val="left"/>
      <w:pPr>
        <w:tabs>
          <w:tab w:val="num" w:pos="3240"/>
        </w:tabs>
        <w:ind w:left="3240" w:hanging="360"/>
      </w:pPr>
      <w:rPr>
        <w:rFonts w:ascii="Courier New" w:hAnsi="Courier New" w:hint="default"/>
      </w:rPr>
    </w:lvl>
    <w:lvl w:ilvl="5" w:tplc="EA4E303A" w:tentative="1">
      <w:start w:val="1"/>
      <w:numFmt w:val="bullet"/>
      <w:lvlText w:val=""/>
      <w:lvlJc w:val="left"/>
      <w:pPr>
        <w:tabs>
          <w:tab w:val="num" w:pos="3960"/>
        </w:tabs>
        <w:ind w:left="3960" w:hanging="360"/>
      </w:pPr>
      <w:rPr>
        <w:rFonts w:ascii="Wingdings" w:hAnsi="Wingdings" w:hint="default"/>
      </w:rPr>
    </w:lvl>
    <w:lvl w:ilvl="6" w:tplc="65FC12E6" w:tentative="1">
      <w:start w:val="1"/>
      <w:numFmt w:val="bullet"/>
      <w:lvlText w:val=""/>
      <w:lvlJc w:val="left"/>
      <w:pPr>
        <w:tabs>
          <w:tab w:val="num" w:pos="4680"/>
        </w:tabs>
        <w:ind w:left="4680" w:hanging="360"/>
      </w:pPr>
      <w:rPr>
        <w:rFonts w:ascii="Symbol" w:hAnsi="Symbol" w:hint="default"/>
      </w:rPr>
    </w:lvl>
    <w:lvl w:ilvl="7" w:tplc="605CFD7E" w:tentative="1">
      <w:start w:val="1"/>
      <w:numFmt w:val="bullet"/>
      <w:lvlText w:val="o"/>
      <w:lvlJc w:val="left"/>
      <w:pPr>
        <w:tabs>
          <w:tab w:val="num" w:pos="5400"/>
        </w:tabs>
        <w:ind w:left="5400" w:hanging="360"/>
      </w:pPr>
      <w:rPr>
        <w:rFonts w:ascii="Courier New" w:hAnsi="Courier New" w:hint="default"/>
      </w:rPr>
    </w:lvl>
    <w:lvl w:ilvl="8" w:tplc="4DD2FAEA"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FAB4216"/>
    <w:multiLevelType w:val="hybridMultilevel"/>
    <w:tmpl w:val="F3CC745E"/>
    <w:lvl w:ilvl="0" w:tplc="F1D4EC7A">
      <w:start w:val="1"/>
      <w:numFmt w:val="bullet"/>
      <w:lvlText w:val=""/>
      <w:lvlJc w:val="left"/>
      <w:pPr>
        <w:ind w:left="1440" w:hanging="360"/>
      </w:pPr>
      <w:rPr>
        <w:rFonts w:ascii="Symbol" w:hAnsi="Symbol" w:hint="default"/>
      </w:rPr>
    </w:lvl>
    <w:lvl w:ilvl="1" w:tplc="86109898" w:tentative="1">
      <w:start w:val="1"/>
      <w:numFmt w:val="bullet"/>
      <w:lvlText w:val="o"/>
      <w:lvlJc w:val="left"/>
      <w:pPr>
        <w:ind w:left="2160" w:hanging="360"/>
      </w:pPr>
      <w:rPr>
        <w:rFonts w:ascii="Courier New" w:hAnsi="Courier New" w:cs="Courier New" w:hint="default"/>
      </w:rPr>
    </w:lvl>
    <w:lvl w:ilvl="2" w:tplc="A8E4A38C" w:tentative="1">
      <w:start w:val="1"/>
      <w:numFmt w:val="bullet"/>
      <w:lvlText w:val=""/>
      <w:lvlJc w:val="left"/>
      <w:pPr>
        <w:ind w:left="2880" w:hanging="360"/>
      </w:pPr>
      <w:rPr>
        <w:rFonts w:ascii="Wingdings" w:hAnsi="Wingdings" w:hint="default"/>
      </w:rPr>
    </w:lvl>
    <w:lvl w:ilvl="3" w:tplc="DC9876F4" w:tentative="1">
      <w:start w:val="1"/>
      <w:numFmt w:val="bullet"/>
      <w:lvlText w:val=""/>
      <w:lvlJc w:val="left"/>
      <w:pPr>
        <w:ind w:left="3600" w:hanging="360"/>
      </w:pPr>
      <w:rPr>
        <w:rFonts w:ascii="Symbol" w:hAnsi="Symbol" w:hint="default"/>
      </w:rPr>
    </w:lvl>
    <w:lvl w:ilvl="4" w:tplc="D7F45FB4" w:tentative="1">
      <w:start w:val="1"/>
      <w:numFmt w:val="bullet"/>
      <w:lvlText w:val="o"/>
      <w:lvlJc w:val="left"/>
      <w:pPr>
        <w:ind w:left="4320" w:hanging="360"/>
      </w:pPr>
      <w:rPr>
        <w:rFonts w:ascii="Courier New" w:hAnsi="Courier New" w:cs="Courier New" w:hint="default"/>
      </w:rPr>
    </w:lvl>
    <w:lvl w:ilvl="5" w:tplc="092E77FE" w:tentative="1">
      <w:start w:val="1"/>
      <w:numFmt w:val="bullet"/>
      <w:lvlText w:val=""/>
      <w:lvlJc w:val="left"/>
      <w:pPr>
        <w:ind w:left="5040" w:hanging="360"/>
      </w:pPr>
      <w:rPr>
        <w:rFonts w:ascii="Wingdings" w:hAnsi="Wingdings" w:hint="default"/>
      </w:rPr>
    </w:lvl>
    <w:lvl w:ilvl="6" w:tplc="EEACFE7A" w:tentative="1">
      <w:start w:val="1"/>
      <w:numFmt w:val="bullet"/>
      <w:lvlText w:val=""/>
      <w:lvlJc w:val="left"/>
      <w:pPr>
        <w:ind w:left="5760" w:hanging="360"/>
      </w:pPr>
      <w:rPr>
        <w:rFonts w:ascii="Symbol" w:hAnsi="Symbol" w:hint="default"/>
      </w:rPr>
    </w:lvl>
    <w:lvl w:ilvl="7" w:tplc="3AAC40E2" w:tentative="1">
      <w:start w:val="1"/>
      <w:numFmt w:val="bullet"/>
      <w:lvlText w:val="o"/>
      <w:lvlJc w:val="left"/>
      <w:pPr>
        <w:ind w:left="6480" w:hanging="360"/>
      </w:pPr>
      <w:rPr>
        <w:rFonts w:ascii="Courier New" w:hAnsi="Courier New" w:cs="Courier New" w:hint="default"/>
      </w:rPr>
    </w:lvl>
    <w:lvl w:ilvl="8" w:tplc="6C7C5C34" w:tentative="1">
      <w:start w:val="1"/>
      <w:numFmt w:val="bullet"/>
      <w:lvlText w:val=""/>
      <w:lvlJc w:val="left"/>
      <w:pPr>
        <w:ind w:left="7200" w:hanging="360"/>
      </w:pPr>
      <w:rPr>
        <w:rFonts w:ascii="Wingdings" w:hAnsi="Wingdings" w:hint="default"/>
      </w:rPr>
    </w:lvl>
  </w:abstractNum>
  <w:abstractNum w:abstractNumId="5" w15:restartNumberingAfterBreak="0">
    <w:nsid w:val="47E42973"/>
    <w:multiLevelType w:val="hybridMultilevel"/>
    <w:tmpl w:val="46BCF7C8"/>
    <w:lvl w:ilvl="0" w:tplc="195ADAE6">
      <w:start w:val="3"/>
      <w:numFmt w:val="upperLetter"/>
      <w:lvlText w:val="%1."/>
      <w:lvlJc w:val="left"/>
      <w:pPr>
        <w:tabs>
          <w:tab w:val="num" w:pos="1080"/>
        </w:tabs>
        <w:ind w:left="1080" w:hanging="360"/>
      </w:pPr>
      <w:rPr>
        <w:rFonts w:hint="default"/>
      </w:rPr>
    </w:lvl>
    <w:lvl w:ilvl="1" w:tplc="3ECC8126" w:tentative="1">
      <w:start w:val="1"/>
      <w:numFmt w:val="lowerLetter"/>
      <w:lvlText w:val="%2."/>
      <w:lvlJc w:val="left"/>
      <w:pPr>
        <w:tabs>
          <w:tab w:val="num" w:pos="1800"/>
        </w:tabs>
        <w:ind w:left="1800" w:hanging="360"/>
      </w:pPr>
    </w:lvl>
    <w:lvl w:ilvl="2" w:tplc="1EBC9CFC" w:tentative="1">
      <w:start w:val="1"/>
      <w:numFmt w:val="lowerRoman"/>
      <w:lvlText w:val="%3."/>
      <w:lvlJc w:val="right"/>
      <w:pPr>
        <w:tabs>
          <w:tab w:val="num" w:pos="2520"/>
        </w:tabs>
        <w:ind w:left="2520" w:hanging="180"/>
      </w:pPr>
    </w:lvl>
    <w:lvl w:ilvl="3" w:tplc="E626ED9E" w:tentative="1">
      <w:start w:val="1"/>
      <w:numFmt w:val="decimal"/>
      <w:lvlText w:val="%4."/>
      <w:lvlJc w:val="left"/>
      <w:pPr>
        <w:tabs>
          <w:tab w:val="num" w:pos="3240"/>
        </w:tabs>
        <w:ind w:left="3240" w:hanging="360"/>
      </w:pPr>
    </w:lvl>
    <w:lvl w:ilvl="4" w:tplc="6DD884CE" w:tentative="1">
      <w:start w:val="1"/>
      <w:numFmt w:val="lowerLetter"/>
      <w:lvlText w:val="%5."/>
      <w:lvlJc w:val="left"/>
      <w:pPr>
        <w:tabs>
          <w:tab w:val="num" w:pos="3960"/>
        </w:tabs>
        <w:ind w:left="3960" w:hanging="360"/>
      </w:pPr>
    </w:lvl>
    <w:lvl w:ilvl="5" w:tplc="4ECC70E0" w:tentative="1">
      <w:start w:val="1"/>
      <w:numFmt w:val="lowerRoman"/>
      <w:lvlText w:val="%6."/>
      <w:lvlJc w:val="right"/>
      <w:pPr>
        <w:tabs>
          <w:tab w:val="num" w:pos="4680"/>
        </w:tabs>
        <w:ind w:left="4680" w:hanging="180"/>
      </w:pPr>
    </w:lvl>
    <w:lvl w:ilvl="6" w:tplc="C658BA44" w:tentative="1">
      <w:start w:val="1"/>
      <w:numFmt w:val="decimal"/>
      <w:lvlText w:val="%7."/>
      <w:lvlJc w:val="left"/>
      <w:pPr>
        <w:tabs>
          <w:tab w:val="num" w:pos="5400"/>
        </w:tabs>
        <w:ind w:left="5400" w:hanging="360"/>
      </w:pPr>
    </w:lvl>
    <w:lvl w:ilvl="7" w:tplc="59F0B6B0" w:tentative="1">
      <w:start w:val="1"/>
      <w:numFmt w:val="lowerLetter"/>
      <w:lvlText w:val="%8."/>
      <w:lvlJc w:val="left"/>
      <w:pPr>
        <w:tabs>
          <w:tab w:val="num" w:pos="6120"/>
        </w:tabs>
        <w:ind w:left="6120" w:hanging="360"/>
      </w:pPr>
    </w:lvl>
    <w:lvl w:ilvl="8" w:tplc="EE480080" w:tentative="1">
      <w:start w:val="1"/>
      <w:numFmt w:val="lowerRoman"/>
      <w:lvlText w:val="%9."/>
      <w:lvlJc w:val="right"/>
      <w:pPr>
        <w:tabs>
          <w:tab w:val="num" w:pos="6840"/>
        </w:tabs>
        <w:ind w:left="6840" w:hanging="180"/>
      </w:pPr>
    </w:lvl>
  </w:abstractNum>
  <w:abstractNum w:abstractNumId="6" w15:restartNumberingAfterBreak="0">
    <w:nsid w:val="48204148"/>
    <w:multiLevelType w:val="hybridMultilevel"/>
    <w:tmpl w:val="04101696"/>
    <w:lvl w:ilvl="0" w:tplc="4CCA550E">
      <w:start w:val="6"/>
      <w:numFmt w:val="decimal"/>
      <w:lvlText w:val="%1)"/>
      <w:lvlJc w:val="left"/>
      <w:pPr>
        <w:tabs>
          <w:tab w:val="num" w:pos="720"/>
        </w:tabs>
        <w:ind w:left="720" w:hanging="360"/>
      </w:pPr>
      <w:rPr>
        <w:rFonts w:hint="default"/>
      </w:rPr>
    </w:lvl>
    <w:lvl w:ilvl="1" w:tplc="4DBEE1F4" w:tentative="1">
      <w:start w:val="1"/>
      <w:numFmt w:val="lowerLetter"/>
      <w:lvlText w:val="%2."/>
      <w:lvlJc w:val="left"/>
      <w:pPr>
        <w:tabs>
          <w:tab w:val="num" w:pos="1440"/>
        </w:tabs>
        <w:ind w:left="1440" w:hanging="360"/>
      </w:pPr>
    </w:lvl>
    <w:lvl w:ilvl="2" w:tplc="ECF646A6" w:tentative="1">
      <w:start w:val="1"/>
      <w:numFmt w:val="lowerRoman"/>
      <w:lvlText w:val="%3."/>
      <w:lvlJc w:val="right"/>
      <w:pPr>
        <w:tabs>
          <w:tab w:val="num" w:pos="2160"/>
        </w:tabs>
        <w:ind w:left="2160" w:hanging="180"/>
      </w:pPr>
    </w:lvl>
    <w:lvl w:ilvl="3" w:tplc="A9025974" w:tentative="1">
      <w:start w:val="1"/>
      <w:numFmt w:val="decimal"/>
      <w:lvlText w:val="%4."/>
      <w:lvlJc w:val="left"/>
      <w:pPr>
        <w:tabs>
          <w:tab w:val="num" w:pos="2880"/>
        </w:tabs>
        <w:ind w:left="2880" w:hanging="360"/>
      </w:pPr>
    </w:lvl>
    <w:lvl w:ilvl="4" w:tplc="3B64E2F0" w:tentative="1">
      <w:start w:val="1"/>
      <w:numFmt w:val="lowerLetter"/>
      <w:lvlText w:val="%5."/>
      <w:lvlJc w:val="left"/>
      <w:pPr>
        <w:tabs>
          <w:tab w:val="num" w:pos="3600"/>
        </w:tabs>
        <w:ind w:left="3600" w:hanging="360"/>
      </w:pPr>
    </w:lvl>
    <w:lvl w:ilvl="5" w:tplc="949EF652" w:tentative="1">
      <w:start w:val="1"/>
      <w:numFmt w:val="lowerRoman"/>
      <w:lvlText w:val="%6."/>
      <w:lvlJc w:val="right"/>
      <w:pPr>
        <w:tabs>
          <w:tab w:val="num" w:pos="4320"/>
        </w:tabs>
        <w:ind w:left="4320" w:hanging="180"/>
      </w:pPr>
    </w:lvl>
    <w:lvl w:ilvl="6" w:tplc="5F6AB8F0" w:tentative="1">
      <w:start w:val="1"/>
      <w:numFmt w:val="decimal"/>
      <w:lvlText w:val="%7."/>
      <w:lvlJc w:val="left"/>
      <w:pPr>
        <w:tabs>
          <w:tab w:val="num" w:pos="5040"/>
        </w:tabs>
        <w:ind w:left="5040" w:hanging="360"/>
      </w:pPr>
    </w:lvl>
    <w:lvl w:ilvl="7" w:tplc="7C5402B4" w:tentative="1">
      <w:start w:val="1"/>
      <w:numFmt w:val="lowerLetter"/>
      <w:lvlText w:val="%8."/>
      <w:lvlJc w:val="left"/>
      <w:pPr>
        <w:tabs>
          <w:tab w:val="num" w:pos="5760"/>
        </w:tabs>
        <w:ind w:left="5760" w:hanging="360"/>
      </w:pPr>
    </w:lvl>
    <w:lvl w:ilvl="8" w:tplc="008A29DC" w:tentative="1">
      <w:start w:val="1"/>
      <w:numFmt w:val="lowerRoman"/>
      <w:lvlText w:val="%9."/>
      <w:lvlJc w:val="right"/>
      <w:pPr>
        <w:tabs>
          <w:tab w:val="num" w:pos="6480"/>
        </w:tabs>
        <w:ind w:left="6480" w:hanging="180"/>
      </w:pPr>
    </w:lvl>
  </w:abstractNum>
  <w:abstractNum w:abstractNumId="7" w15:restartNumberingAfterBreak="0">
    <w:nsid w:val="4FE4229E"/>
    <w:multiLevelType w:val="hybridMultilevel"/>
    <w:tmpl w:val="90580EBA"/>
    <w:lvl w:ilvl="0" w:tplc="7B26DCB0">
      <w:start w:val="1"/>
      <w:numFmt w:val="bullet"/>
      <w:lvlText w:val=""/>
      <w:lvlJc w:val="left"/>
      <w:pPr>
        <w:tabs>
          <w:tab w:val="num" w:pos="1440"/>
        </w:tabs>
        <w:ind w:left="1440" w:hanging="360"/>
      </w:pPr>
      <w:rPr>
        <w:rFonts w:ascii="Symbol" w:hAnsi="Symbol" w:hint="default"/>
      </w:rPr>
    </w:lvl>
    <w:lvl w:ilvl="1" w:tplc="DE8ADC12" w:tentative="1">
      <w:start w:val="1"/>
      <w:numFmt w:val="bullet"/>
      <w:lvlText w:val="o"/>
      <w:lvlJc w:val="left"/>
      <w:pPr>
        <w:tabs>
          <w:tab w:val="num" w:pos="2160"/>
        </w:tabs>
        <w:ind w:left="2160" w:hanging="360"/>
      </w:pPr>
      <w:rPr>
        <w:rFonts w:ascii="Courier New" w:hAnsi="Courier New" w:hint="default"/>
      </w:rPr>
    </w:lvl>
    <w:lvl w:ilvl="2" w:tplc="3396584C" w:tentative="1">
      <w:start w:val="1"/>
      <w:numFmt w:val="bullet"/>
      <w:lvlText w:val=""/>
      <w:lvlJc w:val="left"/>
      <w:pPr>
        <w:tabs>
          <w:tab w:val="num" w:pos="2880"/>
        </w:tabs>
        <w:ind w:left="2880" w:hanging="360"/>
      </w:pPr>
      <w:rPr>
        <w:rFonts w:ascii="Wingdings" w:hAnsi="Wingdings" w:hint="default"/>
      </w:rPr>
    </w:lvl>
    <w:lvl w:ilvl="3" w:tplc="E6946020" w:tentative="1">
      <w:start w:val="1"/>
      <w:numFmt w:val="bullet"/>
      <w:lvlText w:val=""/>
      <w:lvlJc w:val="left"/>
      <w:pPr>
        <w:tabs>
          <w:tab w:val="num" w:pos="3600"/>
        </w:tabs>
        <w:ind w:left="3600" w:hanging="360"/>
      </w:pPr>
      <w:rPr>
        <w:rFonts w:ascii="Symbol" w:hAnsi="Symbol" w:hint="default"/>
      </w:rPr>
    </w:lvl>
    <w:lvl w:ilvl="4" w:tplc="30021000" w:tentative="1">
      <w:start w:val="1"/>
      <w:numFmt w:val="bullet"/>
      <w:lvlText w:val="o"/>
      <w:lvlJc w:val="left"/>
      <w:pPr>
        <w:tabs>
          <w:tab w:val="num" w:pos="4320"/>
        </w:tabs>
        <w:ind w:left="4320" w:hanging="360"/>
      </w:pPr>
      <w:rPr>
        <w:rFonts w:ascii="Courier New" w:hAnsi="Courier New" w:hint="default"/>
      </w:rPr>
    </w:lvl>
    <w:lvl w:ilvl="5" w:tplc="2B327C72" w:tentative="1">
      <w:start w:val="1"/>
      <w:numFmt w:val="bullet"/>
      <w:lvlText w:val=""/>
      <w:lvlJc w:val="left"/>
      <w:pPr>
        <w:tabs>
          <w:tab w:val="num" w:pos="5040"/>
        </w:tabs>
        <w:ind w:left="5040" w:hanging="360"/>
      </w:pPr>
      <w:rPr>
        <w:rFonts w:ascii="Wingdings" w:hAnsi="Wingdings" w:hint="default"/>
      </w:rPr>
    </w:lvl>
    <w:lvl w:ilvl="6" w:tplc="C3BC793A" w:tentative="1">
      <w:start w:val="1"/>
      <w:numFmt w:val="bullet"/>
      <w:lvlText w:val=""/>
      <w:lvlJc w:val="left"/>
      <w:pPr>
        <w:tabs>
          <w:tab w:val="num" w:pos="5760"/>
        </w:tabs>
        <w:ind w:left="5760" w:hanging="360"/>
      </w:pPr>
      <w:rPr>
        <w:rFonts w:ascii="Symbol" w:hAnsi="Symbol" w:hint="default"/>
      </w:rPr>
    </w:lvl>
    <w:lvl w:ilvl="7" w:tplc="3774AA76" w:tentative="1">
      <w:start w:val="1"/>
      <w:numFmt w:val="bullet"/>
      <w:lvlText w:val="o"/>
      <w:lvlJc w:val="left"/>
      <w:pPr>
        <w:tabs>
          <w:tab w:val="num" w:pos="6480"/>
        </w:tabs>
        <w:ind w:left="6480" w:hanging="360"/>
      </w:pPr>
      <w:rPr>
        <w:rFonts w:ascii="Courier New" w:hAnsi="Courier New" w:hint="default"/>
      </w:rPr>
    </w:lvl>
    <w:lvl w:ilvl="8" w:tplc="E53252F6"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6D0385F"/>
    <w:multiLevelType w:val="hybridMultilevel"/>
    <w:tmpl w:val="3C2E425E"/>
    <w:lvl w:ilvl="0" w:tplc="657813A6">
      <w:start w:val="1"/>
      <w:numFmt w:val="upperLetter"/>
      <w:lvlText w:val="%1."/>
      <w:lvlJc w:val="left"/>
      <w:pPr>
        <w:tabs>
          <w:tab w:val="num" w:pos="720"/>
        </w:tabs>
        <w:ind w:left="720" w:hanging="360"/>
      </w:pPr>
      <w:rPr>
        <w:rFonts w:hint="default"/>
      </w:rPr>
    </w:lvl>
    <w:lvl w:ilvl="1" w:tplc="3CDC44BA" w:tentative="1">
      <w:start w:val="1"/>
      <w:numFmt w:val="lowerLetter"/>
      <w:lvlText w:val="%2."/>
      <w:lvlJc w:val="left"/>
      <w:pPr>
        <w:tabs>
          <w:tab w:val="num" w:pos="1440"/>
        </w:tabs>
        <w:ind w:left="1440" w:hanging="360"/>
      </w:pPr>
    </w:lvl>
    <w:lvl w:ilvl="2" w:tplc="E83AA8A0" w:tentative="1">
      <w:start w:val="1"/>
      <w:numFmt w:val="lowerRoman"/>
      <w:lvlText w:val="%3."/>
      <w:lvlJc w:val="right"/>
      <w:pPr>
        <w:tabs>
          <w:tab w:val="num" w:pos="2160"/>
        </w:tabs>
        <w:ind w:left="2160" w:hanging="180"/>
      </w:pPr>
    </w:lvl>
    <w:lvl w:ilvl="3" w:tplc="991C6F36" w:tentative="1">
      <w:start w:val="1"/>
      <w:numFmt w:val="decimal"/>
      <w:lvlText w:val="%4."/>
      <w:lvlJc w:val="left"/>
      <w:pPr>
        <w:tabs>
          <w:tab w:val="num" w:pos="2880"/>
        </w:tabs>
        <w:ind w:left="2880" w:hanging="360"/>
      </w:pPr>
    </w:lvl>
    <w:lvl w:ilvl="4" w:tplc="C5AE2650" w:tentative="1">
      <w:start w:val="1"/>
      <w:numFmt w:val="lowerLetter"/>
      <w:lvlText w:val="%5."/>
      <w:lvlJc w:val="left"/>
      <w:pPr>
        <w:tabs>
          <w:tab w:val="num" w:pos="3600"/>
        </w:tabs>
        <w:ind w:left="3600" w:hanging="360"/>
      </w:pPr>
    </w:lvl>
    <w:lvl w:ilvl="5" w:tplc="252C4E12" w:tentative="1">
      <w:start w:val="1"/>
      <w:numFmt w:val="lowerRoman"/>
      <w:lvlText w:val="%6."/>
      <w:lvlJc w:val="right"/>
      <w:pPr>
        <w:tabs>
          <w:tab w:val="num" w:pos="4320"/>
        </w:tabs>
        <w:ind w:left="4320" w:hanging="180"/>
      </w:pPr>
    </w:lvl>
    <w:lvl w:ilvl="6" w:tplc="97E22A5E" w:tentative="1">
      <w:start w:val="1"/>
      <w:numFmt w:val="decimal"/>
      <w:lvlText w:val="%7."/>
      <w:lvlJc w:val="left"/>
      <w:pPr>
        <w:tabs>
          <w:tab w:val="num" w:pos="5040"/>
        </w:tabs>
        <w:ind w:left="5040" w:hanging="360"/>
      </w:pPr>
    </w:lvl>
    <w:lvl w:ilvl="7" w:tplc="D9FE80BE" w:tentative="1">
      <w:start w:val="1"/>
      <w:numFmt w:val="lowerLetter"/>
      <w:lvlText w:val="%8."/>
      <w:lvlJc w:val="left"/>
      <w:pPr>
        <w:tabs>
          <w:tab w:val="num" w:pos="5760"/>
        </w:tabs>
        <w:ind w:left="5760" w:hanging="360"/>
      </w:pPr>
    </w:lvl>
    <w:lvl w:ilvl="8" w:tplc="9376810E" w:tentative="1">
      <w:start w:val="1"/>
      <w:numFmt w:val="lowerRoman"/>
      <w:lvlText w:val="%9."/>
      <w:lvlJc w:val="right"/>
      <w:pPr>
        <w:tabs>
          <w:tab w:val="num" w:pos="6480"/>
        </w:tabs>
        <w:ind w:left="6480" w:hanging="180"/>
      </w:pPr>
    </w:lvl>
  </w:abstractNum>
  <w:abstractNum w:abstractNumId="9" w15:restartNumberingAfterBreak="0">
    <w:nsid w:val="5B4C3F8C"/>
    <w:multiLevelType w:val="hybridMultilevel"/>
    <w:tmpl w:val="29028936"/>
    <w:lvl w:ilvl="0" w:tplc="21925E98">
      <w:start w:val="1"/>
      <w:numFmt w:val="decimal"/>
      <w:lvlText w:val="%1)"/>
      <w:lvlJc w:val="left"/>
      <w:pPr>
        <w:tabs>
          <w:tab w:val="num" w:pos="720"/>
        </w:tabs>
        <w:ind w:left="720" w:hanging="360"/>
      </w:pPr>
    </w:lvl>
    <w:lvl w:ilvl="1" w:tplc="43AA1BF2" w:tentative="1">
      <w:start w:val="1"/>
      <w:numFmt w:val="lowerLetter"/>
      <w:lvlText w:val="%2."/>
      <w:lvlJc w:val="left"/>
      <w:pPr>
        <w:tabs>
          <w:tab w:val="num" w:pos="1440"/>
        </w:tabs>
        <w:ind w:left="1440" w:hanging="360"/>
      </w:pPr>
    </w:lvl>
    <w:lvl w:ilvl="2" w:tplc="83EC60A4" w:tentative="1">
      <w:start w:val="1"/>
      <w:numFmt w:val="lowerRoman"/>
      <w:lvlText w:val="%3."/>
      <w:lvlJc w:val="right"/>
      <w:pPr>
        <w:tabs>
          <w:tab w:val="num" w:pos="2160"/>
        </w:tabs>
        <w:ind w:left="2160" w:hanging="180"/>
      </w:pPr>
    </w:lvl>
    <w:lvl w:ilvl="3" w:tplc="C8308BF4" w:tentative="1">
      <w:start w:val="1"/>
      <w:numFmt w:val="decimal"/>
      <w:lvlText w:val="%4."/>
      <w:lvlJc w:val="left"/>
      <w:pPr>
        <w:tabs>
          <w:tab w:val="num" w:pos="2880"/>
        </w:tabs>
        <w:ind w:left="2880" w:hanging="360"/>
      </w:pPr>
    </w:lvl>
    <w:lvl w:ilvl="4" w:tplc="701E8FE4" w:tentative="1">
      <w:start w:val="1"/>
      <w:numFmt w:val="lowerLetter"/>
      <w:lvlText w:val="%5."/>
      <w:lvlJc w:val="left"/>
      <w:pPr>
        <w:tabs>
          <w:tab w:val="num" w:pos="3600"/>
        </w:tabs>
        <w:ind w:left="3600" w:hanging="360"/>
      </w:pPr>
    </w:lvl>
    <w:lvl w:ilvl="5" w:tplc="BB706FD2" w:tentative="1">
      <w:start w:val="1"/>
      <w:numFmt w:val="lowerRoman"/>
      <w:lvlText w:val="%6."/>
      <w:lvlJc w:val="right"/>
      <w:pPr>
        <w:tabs>
          <w:tab w:val="num" w:pos="4320"/>
        </w:tabs>
        <w:ind w:left="4320" w:hanging="180"/>
      </w:pPr>
    </w:lvl>
    <w:lvl w:ilvl="6" w:tplc="5F6C2DE0" w:tentative="1">
      <w:start w:val="1"/>
      <w:numFmt w:val="decimal"/>
      <w:lvlText w:val="%7."/>
      <w:lvlJc w:val="left"/>
      <w:pPr>
        <w:tabs>
          <w:tab w:val="num" w:pos="5040"/>
        </w:tabs>
        <w:ind w:left="5040" w:hanging="360"/>
      </w:pPr>
    </w:lvl>
    <w:lvl w:ilvl="7" w:tplc="6ACEBBDE" w:tentative="1">
      <w:start w:val="1"/>
      <w:numFmt w:val="lowerLetter"/>
      <w:lvlText w:val="%8."/>
      <w:lvlJc w:val="left"/>
      <w:pPr>
        <w:tabs>
          <w:tab w:val="num" w:pos="5760"/>
        </w:tabs>
        <w:ind w:left="5760" w:hanging="360"/>
      </w:pPr>
    </w:lvl>
    <w:lvl w:ilvl="8" w:tplc="D61CAE14" w:tentative="1">
      <w:start w:val="1"/>
      <w:numFmt w:val="lowerRoman"/>
      <w:lvlText w:val="%9."/>
      <w:lvlJc w:val="right"/>
      <w:pPr>
        <w:tabs>
          <w:tab w:val="num" w:pos="6480"/>
        </w:tabs>
        <w:ind w:left="6480" w:hanging="180"/>
      </w:pPr>
    </w:lvl>
  </w:abstractNum>
  <w:abstractNum w:abstractNumId="10" w15:restartNumberingAfterBreak="0">
    <w:nsid w:val="5BDB1F9D"/>
    <w:multiLevelType w:val="hybridMultilevel"/>
    <w:tmpl w:val="175C777E"/>
    <w:lvl w:ilvl="0" w:tplc="3E8E3EDC">
      <w:start w:val="1"/>
      <w:numFmt w:val="bullet"/>
      <w:lvlText w:val=""/>
      <w:lvlJc w:val="left"/>
      <w:pPr>
        <w:tabs>
          <w:tab w:val="num" w:pos="360"/>
        </w:tabs>
        <w:ind w:left="360" w:hanging="360"/>
      </w:pPr>
      <w:rPr>
        <w:rFonts w:ascii="Symbol" w:hAnsi="Symbol" w:hint="default"/>
      </w:rPr>
    </w:lvl>
    <w:lvl w:ilvl="1" w:tplc="DFD20306" w:tentative="1">
      <w:start w:val="1"/>
      <w:numFmt w:val="bullet"/>
      <w:lvlText w:val="o"/>
      <w:lvlJc w:val="left"/>
      <w:pPr>
        <w:tabs>
          <w:tab w:val="num" w:pos="1080"/>
        </w:tabs>
        <w:ind w:left="1080" w:hanging="360"/>
      </w:pPr>
      <w:rPr>
        <w:rFonts w:ascii="Courier New" w:hAnsi="Courier New" w:hint="default"/>
      </w:rPr>
    </w:lvl>
    <w:lvl w:ilvl="2" w:tplc="3AB45FDA" w:tentative="1">
      <w:start w:val="1"/>
      <w:numFmt w:val="bullet"/>
      <w:lvlText w:val=""/>
      <w:lvlJc w:val="left"/>
      <w:pPr>
        <w:tabs>
          <w:tab w:val="num" w:pos="1800"/>
        </w:tabs>
        <w:ind w:left="1800" w:hanging="360"/>
      </w:pPr>
      <w:rPr>
        <w:rFonts w:ascii="Wingdings" w:hAnsi="Wingdings" w:hint="default"/>
      </w:rPr>
    </w:lvl>
    <w:lvl w:ilvl="3" w:tplc="C2FCBB5E" w:tentative="1">
      <w:start w:val="1"/>
      <w:numFmt w:val="bullet"/>
      <w:lvlText w:val=""/>
      <w:lvlJc w:val="left"/>
      <w:pPr>
        <w:tabs>
          <w:tab w:val="num" w:pos="2520"/>
        </w:tabs>
        <w:ind w:left="2520" w:hanging="360"/>
      </w:pPr>
      <w:rPr>
        <w:rFonts w:ascii="Symbol" w:hAnsi="Symbol" w:hint="default"/>
      </w:rPr>
    </w:lvl>
    <w:lvl w:ilvl="4" w:tplc="87DEBAA6" w:tentative="1">
      <w:start w:val="1"/>
      <w:numFmt w:val="bullet"/>
      <w:lvlText w:val="o"/>
      <w:lvlJc w:val="left"/>
      <w:pPr>
        <w:tabs>
          <w:tab w:val="num" w:pos="3240"/>
        </w:tabs>
        <w:ind w:left="3240" w:hanging="360"/>
      </w:pPr>
      <w:rPr>
        <w:rFonts w:ascii="Courier New" w:hAnsi="Courier New" w:hint="default"/>
      </w:rPr>
    </w:lvl>
    <w:lvl w:ilvl="5" w:tplc="188C05CC" w:tentative="1">
      <w:start w:val="1"/>
      <w:numFmt w:val="bullet"/>
      <w:lvlText w:val=""/>
      <w:lvlJc w:val="left"/>
      <w:pPr>
        <w:tabs>
          <w:tab w:val="num" w:pos="3960"/>
        </w:tabs>
        <w:ind w:left="3960" w:hanging="360"/>
      </w:pPr>
      <w:rPr>
        <w:rFonts w:ascii="Wingdings" w:hAnsi="Wingdings" w:hint="default"/>
      </w:rPr>
    </w:lvl>
    <w:lvl w:ilvl="6" w:tplc="CB400636" w:tentative="1">
      <w:start w:val="1"/>
      <w:numFmt w:val="bullet"/>
      <w:lvlText w:val=""/>
      <w:lvlJc w:val="left"/>
      <w:pPr>
        <w:tabs>
          <w:tab w:val="num" w:pos="4680"/>
        </w:tabs>
        <w:ind w:left="4680" w:hanging="360"/>
      </w:pPr>
      <w:rPr>
        <w:rFonts w:ascii="Symbol" w:hAnsi="Symbol" w:hint="default"/>
      </w:rPr>
    </w:lvl>
    <w:lvl w:ilvl="7" w:tplc="8EA248D4" w:tentative="1">
      <w:start w:val="1"/>
      <w:numFmt w:val="bullet"/>
      <w:lvlText w:val="o"/>
      <w:lvlJc w:val="left"/>
      <w:pPr>
        <w:tabs>
          <w:tab w:val="num" w:pos="5400"/>
        </w:tabs>
        <w:ind w:left="5400" w:hanging="360"/>
      </w:pPr>
      <w:rPr>
        <w:rFonts w:ascii="Courier New" w:hAnsi="Courier New" w:hint="default"/>
      </w:rPr>
    </w:lvl>
    <w:lvl w:ilvl="8" w:tplc="4AB8E26A"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2E547D7"/>
    <w:multiLevelType w:val="hybridMultilevel"/>
    <w:tmpl w:val="94CE4AB0"/>
    <w:lvl w:ilvl="0" w:tplc="E670E684">
      <w:start w:val="1"/>
      <w:numFmt w:val="bullet"/>
      <w:lvlText w:val=""/>
      <w:lvlJc w:val="left"/>
      <w:pPr>
        <w:tabs>
          <w:tab w:val="num" w:pos="2520"/>
        </w:tabs>
        <w:ind w:left="2520" w:hanging="360"/>
      </w:pPr>
      <w:rPr>
        <w:rFonts w:ascii="Symbol" w:hAnsi="Symbol" w:hint="default"/>
      </w:rPr>
    </w:lvl>
    <w:lvl w:ilvl="1" w:tplc="12EC32C8" w:tentative="1">
      <w:start w:val="1"/>
      <w:numFmt w:val="bullet"/>
      <w:lvlText w:val="o"/>
      <w:lvlJc w:val="left"/>
      <w:pPr>
        <w:tabs>
          <w:tab w:val="num" w:pos="3240"/>
        </w:tabs>
        <w:ind w:left="3240" w:hanging="360"/>
      </w:pPr>
      <w:rPr>
        <w:rFonts w:ascii="Courier New" w:hAnsi="Courier New" w:hint="default"/>
      </w:rPr>
    </w:lvl>
    <w:lvl w:ilvl="2" w:tplc="81C85C0A" w:tentative="1">
      <w:start w:val="1"/>
      <w:numFmt w:val="bullet"/>
      <w:lvlText w:val=""/>
      <w:lvlJc w:val="left"/>
      <w:pPr>
        <w:tabs>
          <w:tab w:val="num" w:pos="3960"/>
        </w:tabs>
        <w:ind w:left="3960" w:hanging="360"/>
      </w:pPr>
      <w:rPr>
        <w:rFonts w:ascii="Wingdings" w:hAnsi="Wingdings" w:hint="default"/>
      </w:rPr>
    </w:lvl>
    <w:lvl w:ilvl="3" w:tplc="6CF209DE" w:tentative="1">
      <w:start w:val="1"/>
      <w:numFmt w:val="bullet"/>
      <w:lvlText w:val=""/>
      <w:lvlJc w:val="left"/>
      <w:pPr>
        <w:tabs>
          <w:tab w:val="num" w:pos="4680"/>
        </w:tabs>
        <w:ind w:left="4680" w:hanging="360"/>
      </w:pPr>
      <w:rPr>
        <w:rFonts w:ascii="Symbol" w:hAnsi="Symbol" w:hint="default"/>
      </w:rPr>
    </w:lvl>
    <w:lvl w:ilvl="4" w:tplc="F508E168" w:tentative="1">
      <w:start w:val="1"/>
      <w:numFmt w:val="bullet"/>
      <w:lvlText w:val="o"/>
      <w:lvlJc w:val="left"/>
      <w:pPr>
        <w:tabs>
          <w:tab w:val="num" w:pos="5400"/>
        </w:tabs>
        <w:ind w:left="5400" w:hanging="360"/>
      </w:pPr>
      <w:rPr>
        <w:rFonts w:ascii="Courier New" w:hAnsi="Courier New" w:hint="default"/>
      </w:rPr>
    </w:lvl>
    <w:lvl w:ilvl="5" w:tplc="FD02E7AC" w:tentative="1">
      <w:start w:val="1"/>
      <w:numFmt w:val="bullet"/>
      <w:lvlText w:val=""/>
      <w:lvlJc w:val="left"/>
      <w:pPr>
        <w:tabs>
          <w:tab w:val="num" w:pos="6120"/>
        </w:tabs>
        <w:ind w:left="6120" w:hanging="360"/>
      </w:pPr>
      <w:rPr>
        <w:rFonts w:ascii="Wingdings" w:hAnsi="Wingdings" w:hint="default"/>
      </w:rPr>
    </w:lvl>
    <w:lvl w:ilvl="6" w:tplc="3E7CABB6" w:tentative="1">
      <w:start w:val="1"/>
      <w:numFmt w:val="bullet"/>
      <w:lvlText w:val=""/>
      <w:lvlJc w:val="left"/>
      <w:pPr>
        <w:tabs>
          <w:tab w:val="num" w:pos="6840"/>
        </w:tabs>
        <w:ind w:left="6840" w:hanging="360"/>
      </w:pPr>
      <w:rPr>
        <w:rFonts w:ascii="Symbol" w:hAnsi="Symbol" w:hint="default"/>
      </w:rPr>
    </w:lvl>
    <w:lvl w:ilvl="7" w:tplc="DAE2B4E4" w:tentative="1">
      <w:start w:val="1"/>
      <w:numFmt w:val="bullet"/>
      <w:lvlText w:val="o"/>
      <w:lvlJc w:val="left"/>
      <w:pPr>
        <w:tabs>
          <w:tab w:val="num" w:pos="7560"/>
        </w:tabs>
        <w:ind w:left="7560" w:hanging="360"/>
      </w:pPr>
      <w:rPr>
        <w:rFonts w:ascii="Courier New" w:hAnsi="Courier New" w:hint="default"/>
      </w:rPr>
    </w:lvl>
    <w:lvl w:ilvl="8" w:tplc="40987174" w:tentative="1">
      <w:start w:val="1"/>
      <w:numFmt w:val="bullet"/>
      <w:lvlText w:val=""/>
      <w:lvlJc w:val="left"/>
      <w:pPr>
        <w:tabs>
          <w:tab w:val="num" w:pos="8280"/>
        </w:tabs>
        <w:ind w:left="8280" w:hanging="360"/>
      </w:pPr>
      <w:rPr>
        <w:rFonts w:ascii="Wingdings" w:hAnsi="Wingdings" w:hint="default"/>
      </w:rPr>
    </w:lvl>
  </w:abstractNum>
  <w:abstractNum w:abstractNumId="12" w15:restartNumberingAfterBreak="0">
    <w:nsid w:val="62E664B5"/>
    <w:multiLevelType w:val="hybridMultilevel"/>
    <w:tmpl w:val="300455B0"/>
    <w:lvl w:ilvl="0" w:tplc="9CD290A6">
      <w:start w:val="2"/>
      <w:numFmt w:val="decimal"/>
      <w:lvlText w:val="%1)"/>
      <w:lvlJc w:val="left"/>
      <w:pPr>
        <w:tabs>
          <w:tab w:val="num" w:pos="2160"/>
        </w:tabs>
        <w:ind w:left="2160" w:hanging="360"/>
      </w:pPr>
    </w:lvl>
    <w:lvl w:ilvl="1" w:tplc="B5D068C8">
      <w:start w:val="1"/>
      <w:numFmt w:val="decimal"/>
      <w:lvlText w:val="%2."/>
      <w:lvlJc w:val="left"/>
      <w:pPr>
        <w:tabs>
          <w:tab w:val="num" w:pos="2880"/>
        </w:tabs>
        <w:ind w:left="2880" w:hanging="360"/>
      </w:pPr>
    </w:lvl>
    <w:lvl w:ilvl="2" w:tplc="581ED290">
      <w:start w:val="1"/>
      <w:numFmt w:val="decimal"/>
      <w:lvlText w:val="%3."/>
      <w:lvlJc w:val="left"/>
      <w:pPr>
        <w:tabs>
          <w:tab w:val="num" w:pos="3600"/>
        </w:tabs>
        <w:ind w:left="3600" w:hanging="360"/>
      </w:pPr>
    </w:lvl>
    <w:lvl w:ilvl="3" w:tplc="80E68AA0">
      <w:start w:val="1"/>
      <w:numFmt w:val="decimal"/>
      <w:lvlText w:val="%4."/>
      <w:lvlJc w:val="left"/>
      <w:pPr>
        <w:tabs>
          <w:tab w:val="num" w:pos="4320"/>
        </w:tabs>
        <w:ind w:left="4320" w:hanging="360"/>
      </w:pPr>
    </w:lvl>
    <w:lvl w:ilvl="4" w:tplc="A6A69D84">
      <w:start w:val="1"/>
      <w:numFmt w:val="decimal"/>
      <w:lvlText w:val="%5."/>
      <w:lvlJc w:val="left"/>
      <w:pPr>
        <w:tabs>
          <w:tab w:val="num" w:pos="5040"/>
        </w:tabs>
        <w:ind w:left="5040" w:hanging="360"/>
      </w:pPr>
    </w:lvl>
    <w:lvl w:ilvl="5" w:tplc="3E800E42">
      <w:start w:val="1"/>
      <w:numFmt w:val="decimal"/>
      <w:lvlText w:val="%6."/>
      <w:lvlJc w:val="left"/>
      <w:pPr>
        <w:tabs>
          <w:tab w:val="num" w:pos="5760"/>
        </w:tabs>
        <w:ind w:left="5760" w:hanging="360"/>
      </w:pPr>
    </w:lvl>
    <w:lvl w:ilvl="6" w:tplc="63A06B2A">
      <w:start w:val="1"/>
      <w:numFmt w:val="decimal"/>
      <w:lvlText w:val="%7."/>
      <w:lvlJc w:val="left"/>
      <w:pPr>
        <w:tabs>
          <w:tab w:val="num" w:pos="6480"/>
        </w:tabs>
        <w:ind w:left="6480" w:hanging="360"/>
      </w:pPr>
    </w:lvl>
    <w:lvl w:ilvl="7" w:tplc="AA923DE0">
      <w:start w:val="1"/>
      <w:numFmt w:val="decimal"/>
      <w:lvlText w:val="%8."/>
      <w:lvlJc w:val="left"/>
      <w:pPr>
        <w:tabs>
          <w:tab w:val="num" w:pos="7200"/>
        </w:tabs>
        <w:ind w:left="7200" w:hanging="360"/>
      </w:pPr>
    </w:lvl>
    <w:lvl w:ilvl="8" w:tplc="330230C4">
      <w:start w:val="1"/>
      <w:numFmt w:val="decimal"/>
      <w:lvlText w:val="%9."/>
      <w:lvlJc w:val="left"/>
      <w:pPr>
        <w:tabs>
          <w:tab w:val="num" w:pos="7920"/>
        </w:tabs>
        <w:ind w:left="7920" w:hanging="360"/>
      </w:pPr>
    </w:lvl>
  </w:abstractNum>
  <w:abstractNum w:abstractNumId="13" w15:restartNumberingAfterBreak="0">
    <w:nsid w:val="64C47F12"/>
    <w:multiLevelType w:val="hybridMultilevel"/>
    <w:tmpl w:val="B372BD04"/>
    <w:lvl w:ilvl="0" w:tplc="AAE8F4E2">
      <w:start w:val="2"/>
      <w:numFmt w:val="upperLetter"/>
      <w:lvlText w:val="%1."/>
      <w:lvlJc w:val="left"/>
      <w:pPr>
        <w:tabs>
          <w:tab w:val="num" w:pos="720"/>
        </w:tabs>
        <w:ind w:left="720" w:hanging="360"/>
      </w:pPr>
      <w:rPr>
        <w:rFonts w:hint="default"/>
      </w:rPr>
    </w:lvl>
    <w:lvl w:ilvl="1" w:tplc="2C9EF070" w:tentative="1">
      <w:start w:val="1"/>
      <w:numFmt w:val="lowerLetter"/>
      <w:lvlText w:val="%2."/>
      <w:lvlJc w:val="left"/>
      <w:pPr>
        <w:tabs>
          <w:tab w:val="num" w:pos="1440"/>
        </w:tabs>
        <w:ind w:left="1440" w:hanging="360"/>
      </w:pPr>
    </w:lvl>
    <w:lvl w:ilvl="2" w:tplc="C2863E1C" w:tentative="1">
      <w:start w:val="1"/>
      <w:numFmt w:val="lowerRoman"/>
      <w:lvlText w:val="%3."/>
      <w:lvlJc w:val="right"/>
      <w:pPr>
        <w:tabs>
          <w:tab w:val="num" w:pos="2160"/>
        </w:tabs>
        <w:ind w:left="2160" w:hanging="180"/>
      </w:pPr>
    </w:lvl>
    <w:lvl w:ilvl="3" w:tplc="4956E016" w:tentative="1">
      <w:start w:val="1"/>
      <w:numFmt w:val="decimal"/>
      <w:lvlText w:val="%4."/>
      <w:lvlJc w:val="left"/>
      <w:pPr>
        <w:tabs>
          <w:tab w:val="num" w:pos="2880"/>
        </w:tabs>
        <w:ind w:left="2880" w:hanging="360"/>
      </w:pPr>
    </w:lvl>
    <w:lvl w:ilvl="4" w:tplc="5994D96C" w:tentative="1">
      <w:start w:val="1"/>
      <w:numFmt w:val="lowerLetter"/>
      <w:lvlText w:val="%5."/>
      <w:lvlJc w:val="left"/>
      <w:pPr>
        <w:tabs>
          <w:tab w:val="num" w:pos="3600"/>
        </w:tabs>
        <w:ind w:left="3600" w:hanging="360"/>
      </w:pPr>
    </w:lvl>
    <w:lvl w:ilvl="5" w:tplc="7E146430" w:tentative="1">
      <w:start w:val="1"/>
      <w:numFmt w:val="lowerRoman"/>
      <w:lvlText w:val="%6."/>
      <w:lvlJc w:val="right"/>
      <w:pPr>
        <w:tabs>
          <w:tab w:val="num" w:pos="4320"/>
        </w:tabs>
        <w:ind w:left="4320" w:hanging="180"/>
      </w:pPr>
    </w:lvl>
    <w:lvl w:ilvl="6" w:tplc="1D5A740E" w:tentative="1">
      <w:start w:val="1"/>
      <w:numFmt w:val="decimal"/>
      <w:lvlText w:val="%7."/>
      <w:lvlJc w:val="left"/>
      <w:pPr>
        <w:tabs>
          <w:tab w:val="num" w:pos="5040"/>
        </w:tabs>
        <w:ind w:left="5040" w:hanging="360"/>
      </w:pPr>
    </w:lvl>
    <w:lvl w:ilvl="7" w:tplc="9A6004E0" w:tentative="1">
      <w:start w:val="1"/>
      <w:numFmt w:val="lowerLetter"/>
      <w:lvlText w:val="%8."/>
      <w:lvlJc w:val="left"/>
      <w:pPr>
        <w:tabs>
          <w:tab w:val="num" w:pos="5760"/>
        </w:tabs>
        <w:ind w:left="5760" w:hanging="360"/>
      </w:pPr>
    </w:lvl>
    <w:lvl w:ilvl="8" w:tplc="6D945F20" w:tentative="1">
      <w:start w:val="1"/>
      <w:numFmt w:val="lowerRoman"/>
      <w:lvlText w:val="%9."/>
      <w:lvlJc w:val="right"/>
      <w:pPr>
        <w:tabs>
          <w:tab w:val="num" w:pos="6480"/>
        </w:tabs>
        <w:ind w:left="6480" w:hanging="180"/>
      </w:pPr>
    </w:lvl>
  </w:abstractNum>
  <w:abstractNum w:abstractNumId="14" w15:restartNumberingAfterBreak="0">
    <w:nsid w:val="7B901F48"/>
    <w:multiLevelType w:val="hybridMultilevel"/>
    <w:tmpl w:val="95BE1BE0"/>
    <w:lvl w:ilvl="0" w:tplc="197AA99C">
      <w:start w:val="1"/>
      <w:numFmt w:val="decimal"/>
      <w:lvlText w:val="%1."/>
      <w:lvlJc w:val="left"/>
      <w:pPr>
        <w:tabs>
          <w:tab w:val="num" w:pos="720"/>
        </w:tabs>
        <w:ind w:left="720" w:hanging="360"/>
      </w:pPr>
    </w:lvl>
    <w:lvl w:ilvl="1" w:tplc="3BF6DFD6" w:tentative="1">
      <w:start w:val="1"/>
      <w:numFmt w:val="lowerLetter"/>
      <w:lvlText w:val="%2."/>
      <w:lvlJc w:val="left"/>
      <w:pPr>
        <w:tabs>
          <w:tab w:val="num" w:pos="1440"/>
        </w:tabs>
        <w:ind w:left="1440" w:hanging="360"/>
      </w:pPr>
    </w:lvl>
    <w:lvl w:ilvl="2" w:tplc="CFF0A352" w:tentative="1">
      <w:start w:val="1"/>
      <w:numFmt w:val="lowerRoman"/>
      <w:lvlText w:val="%3."/>
      <w:lvlJc w:val="right"/>
      <w:pPr>
        <w:tabs>
          <w:tab w:val="num" w:pos="2160"/>
        </w:tabs>
        <w:ind w:left="2160" w:hanging="180"/>
      </w:pPr>
    </w:lvl>
    <w:lvl w:ilvl="3" w:tplc="F42E2D9C" w:tentative="1">
      <w:start w:val="1"/>
      <w:numFmt w:val="decimal"/>
      <w:lvlText w:val="%4."/>
      <w:lvlJc w:val="left"/>
      <w:pPr>
        <w:tabs>
          <w:tab w:val="num" w:pos="2880"/>
        </w:tabs>
        <w:ind w:left="2880" w:hanging="360"/>
      </w:pPr>
    </w:lvl>
    <w:lvl w:ilvl="4" w:tplc="1AE64BF4" w:tentative="1">
      <w:start w:val="1"/>
      <w:numFmt w:val="lowerLetter"/>
      <w:lvlText w:val="%5."/>
      <w:lvlJc w:val="left"/>
      <w:pPr>
        <w:tabs>
          <w:tab w:val="num" w:pos="3600"/>
        </w:tabs>
        <w:ind w:left="3600" w:hanging="360"/>
      </w:pPr>
    </w:lvl>
    <w:lvl w:ilvl="5" w:tplc="357AD42C" w:tentative="1">
      <w:start w:val="1"/>
      <w:numFmt w:val="lowerRoman"/>
      <w:lvlText w:val="%6."/>
      <w:lvlJc w:val="right"/>
      <w:pPr>
        <w:tabs>
          <w:tab w:val="num" w:pos="4320"/>
        </w:tabs>
        <w:ind w:left="4320" w:hanging="180"/>
      </w:pPr>
    </w:lvl>
    <w:lvl w:ilvl="6" w:tplc="4A1EC0BC" w:tentative="1">
      <w:start w:val="1"/>
      <w:numFmt w:val="decimal"/>
      <w:lvlText w:val="%7."/>
      <w:lvlJc w:val="left"/>
      <w:pPr>
        <w:tabs>
          <w:tab w:val="num" w:pos="5040"/>
        </w:tabs>
        <w:ind w:left="5040" w:hanging="360"/>
      </w:pPr>
    </w:lvl>
    <w:lvl w:ilvl="7" w:tplc="941465CE" w:tentative="1">
      <w:start w:val="1"/>
      <w:numFmt w:val="lowerLetter"/>
      <w:lvlText w:val="%8."/>
      <w:lvlJc w:val="left"/>
      <w:pPr>
        <w:tabs>
          <w:tab w:val="num" w:pos="5760"/>
        </w:tabs>
        <w:ind w:left="5760" w:hanging="360"/>
      </w:pPr>
    </w:lvl>
    <w:lvl w:ilvl="8" w:tplc="1004C666" w:tentative="1">
      <w:start w:val="1"/>
      <w:numFmt w:val="lowerRoman"/>
      <w:lvlText w:val="%9."/>
      <w:lvlJc w:val="right"/>
      <w:pPr>
        <w:tabs>
          <w:tab w:val="num" w:pos="6480"/>
        </w:tabs>
        <w:ind w:left="6480" w:hanging="180"/>
      </w:pPr>
    </w:lvl>
  </w:abstractNum>
  <w:num w:numId="1">
    <w:abstractNumId w:val="8"/>
  </w:num>
  <w:num w:numId="2">
    <w:abstractNumId w:val="13"/>
  </w:num>
  <w:num w:numId="3">
    <w:abstractNumId w:val="7"/>
  </w:num>
  <w:num w:numId="4">
    <w:abstractNumId w:val="3"/>
  </w:num>
  <w:num w:numId="5">
    <w:abstractNumId w:val="11"/>
  </w:num>
  <w:num w:numId="6">
    <w:abstractNumId w:val="10"/>
  </w:num>
  <w:num w:numId="7">
    <w:abstractNumId w:val="6"/>
  </w:num>
  <w:num w:numId="8">
    <w:abstractNumId w:val="5"/>
  </w:num>
  <w:num w:numId="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
  </w:num>
  <w:num w:numId="12">
    <w:abstractNumId w:val="14"/>
  </w:num>
  <w:num w:numId="13">
    <w:abstractNumId w:val="0"/>
  </w:num>
  <w:num w:numId="14">
    <w:abstractNumId w:val="9"/>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713"/>
    <w:rsid w:val="00011C3A"/>
    <w:rsid w:val="000128D3"/>
    <w:rsid w:val="000129F6"/>
    <w:rsid w:val="0002614C"/>
    <w:rsid w:val="00030F55"/>
    <w:rsid w:val="00046D5E"/>
    <w:rsid w:val="00050B4E"/>
    <w:rsid w:val="00057CF4"/>
    <w:rsid w:val="00072501"/>
    <w:rsid w:val="00096306"/>
    <w:rsid w:val="000975A8"/>
    <w:rsid w:val="000A03B8"/>
    <w:rsid w:val="000A1F25"/>
    <w:rsid w:val="000A65DB"/>
    <w:rsid w:val="000B1128"/>
    <w:rsid w:val="000C1C5A"/>
    <w:rsid w:val="000C2A3B"/>
    <w:rsid w:val="000C7959"/>
    <w:rsid w:val="000D605E"/>
    <w:rsid w:val="000E3406"/>
    <w:rsid w:val="000E3938"/>
    <w:rsid w:val="000E4CD6"/>
    <w:rsid w:val="000F3FB4"/>
    <w:rsid w:val="000F7E75"/>
    <w:rsid w:val="00102E38"/>
    <w:rsid w:val="00104BB6"/>
    <w:rsid w:val="00104D26"/>
    <w:rsid w:val="001148D8"/>
    <w:rsid w:val="00116B72"/>
    <w:rsid w:val="001170C0"/>
    <w:rsid w:val="00117642"/>
    <w:rsid w:val="00127FE5"/>
    <w:rsid w:val="00137431"/>
    <w:rsid w:val="0014500F"/>
    <w:rsid w:val="00151ECB"/>
    <w:rsid w:val="00152118"/>
    <w:rsid w:val="00152ACD"/>
    <w:rsid w:val="00154FF6"/>
    <w:rsid w:val="001608A2"/>
    <w:rsid w:val="001618BA"/>
    <w:rsid w:val="00161C46"/>
    <w:rsid w:val="00161DDB"/>
    <w:rsid w:val="00163BA0"/>
    <w:rsid w:val="00164744"/>
    <w:rsid w:val="0017638B"/>
    <w:rsid w:val="00187A50"/>
    <w:rsid w:val="0019215F"/>
    <w:rsid w:val="00194984"/>
    <w:rsid w:val="00196EAA"/>
    <w:rsid w:val="0019711F"/>
    <w:rsid w:val="0019739B"/>
    <w:rsid w:val="001A637A"/>
    <w:rsid w:val="001B5522"/>
    <w:rsid w:val="001C498E"/>
    <w:rsid w:val="001C52A0"/>
    <w:rsid w:val="001D4322"/>
    <w:rsid w:val="001D73F1"/>
    <w:rsid w:val="001E01F1"/>
    <w:rsid w:val="001E084B"/>
    <w:rsid w:val="001E0DAC"/>
    <w:rsid w:val="001E29B3"/>
    <w:rsid w:val="00203B82"/>
    <w:rsid w:val="00216C24"/>
    <w:rsid w:val="00222561"/>
    <w:rsid w:val="00225349"/>
    <w:rsid w:val="00235E57"/>
    <w:rsid w:val="002427B3"/>
    <w:rsid w:val="00242BBF"/>
    <w:rsid w:val="0024327E"/>
    <w:rsid w:val="002455D3"/>
    <w:rsid w:val="002479FE"/>
    <w:rsid w:val="0026328A"/>
    <w:rsid w:val="00266038"/>
    <w:rsid w:val="00266417"/>
    <w:rsid w:val="00274DC0"/>
    <w:rsid w:val="00276B34"/>
    <w:rsid w:val="00282E0C"/>
    <w:rsid w:val="00290214"/>
    <w:rsid w:val="00290CE9"/>
    <w:rsid w:val="00297A70"/>
    <w:rsid w:val="002A0237"/>
    <w:rsid w:val="002B2D05"/>
    <w:rsid w:val="002B33F6"/>
    <w:rsid w:val="002B5216"/>
    <w:rsid w:val="002B764B"/>
    <w:rsid w:val="002C11D2"/>
    <w:rsid w:val="002C2661"/>
    <w:rsid w:val="002C5220"/>
    <w:rsid w:val="002C70FD"/>
    <w:rsid w:val="002D0C1C"/>
    <w:rsid w:val="002D152A"/>
    <w:rsid w:val="002D6E85"/>
    <w:rsid w:val="002E3EE8"/>
    <w:rsid w:val="002F1D4A"/>
    <w:rsid w:val="002F438E"/>
    <w:rsid w:val="00302B3B"/>
    <w:rsid w:val="003040EA"/>
    <w:rsid w:val="00316BC6"/>
    <w:rsid w:val="00317ACE"/>
    <w:rsid w:val="0033179F"/>
    <w:rsid w:val="00331CDF"/>
    <w:rsid w:val="0033208E"/>
    <w:rsid w:val="00332737"/>
    <w:rsid w:val="00341524"/>
    <w:rsid w:val="00344A42"/>
    <w:rsid w:val="00354340"/>
    <w:rsid w:val="0036462B"/>
    <w:rsid w:val="0036601E"/>
    <w:rsid w:val="003667EF"/>
    <w:rsid w:val="003677D1"/>
    <w:rsid w:val="00377F5E"/>
    <w:rsid w:val="0038024D"/>
    <w:rsid w:val="00394F69"/>
    <w:rsid w:val="003A2046"/>
    <w:rsid w:val="003B7388"/>
    <w:rsid w:val="003C04A5"/>
    <w:rsid w:val="003C15AE"/>
    <w:rsid w:val="003C7F09"/>
    <w:rsid w:val="003D2385"/>
    <w:rsid w:val="003D2E4D"/>
    <w:rsid w:val="003D3CB4"/>
    <w:rsid w:val="003D4023"/>
    <w:rsid w:val="003D6739"/>
    <w:rsid w:val="003E0CC6"/>
    <w:rsid w:val="003E4011"/>
    <w:rsid w:val="003E5B0C"/>
    <w:rsid w:val="003F0506"/>
    <w:rsid w:val="003F64BC"/>
    <w:rsid w:val="003F70E1"/>
    <w:rsid w:val="00402C32"/>
    <w:rsid w:val="0040503B"/>
    <w:rsid w:val="004057E9"/>
    <w:rsid w:val="0041784C"/>
    <w:rsid w:val="00420988"/>
    <w:rsid w:val="00422D58"/>
    <w:rsid w:val="0043103A"/>
    <w:rsid w:val="0043177C"/>
    <w:rsid w:val="00431D57"/>
    <w:rsid w:val="004502D2"/>
    <w:rsid w:val="004649E3"/>
    <w:rsid w:val="004845EC"/>
    <w:rsid w:val="00485819"/>
    <w:rsid w:val="00485E1A"/>
    <w:rsid w:val="00490E83"/>
    <w:rsid w:val="00491E52"/>
    <w:rsid w:val="004923DE"/>
    <w:rsid w:val="00494A25"/>
    <w:rsid w:val="00497077"/>
    <w:rsid w:val="00497AFE"/>
    <w:rsid w:val="004B1A8A"/>
    <w:rsid w:val="004B2E39"/>
    <w:rsid w:val="004B3A7E"/>
    <w:rsid w:val="004B5FB3"/>
    <w:rsid w:val="004C6E2F"/>
    <w:rsid w:val="004D6BDD"/>
    <w:rsid w:val="004E18DC"/>
    <w:rsid w:val="004E2DDB"/>
    <w:rsid w:val="004E699C"/>
    <w:rsid w:val="004E7360"/>
    <w:rsid w:val="004F186A"/>
    <w:rsid w:val="004F411A"/>
    <w:rsid w:val="004F749B"/>
    <w:rsid w:val="004F77EB"/>
    <w:rsid w:val="00501C6F"/>
    <w:rsid w:val="00504B99"/>
    <w:rsid w:val="00504C20"/>
    <w:rsid w:val="00507815"/>
    <w:rsid w:val="005143D5"/>
    <w:rsid w:val="0052000B"/>
    <w:rsid w:val="005307F4"/>
    <w:rsid w:val="005326A7"/>
    <w:rsid w:val="00543C3D"/>
    <w:rsid w:val="00545961"/>
    <w:rsid w:val="00546C9C"/>
    <w:rsid w:val="0054705E"/>
    <w:rsid w:val="0054714F"/>
    <w:rsid w:val="005521DE"/>
    <w:rsid w:val="00553BE4"/>
    <w:rsid w:val="00566C17"/>
    <w:rsid w:val="0057039C"/>
    <w:rsid w:val="00577E91"/>
    <w:rsid w:val="0058106A"/>
    <w:rsid w:val="005813B0"/>
    <w:rsid w:val="005851F4"/>
    <w:rsid w:val="005948F3"/>
    <w:rsid w:val="005A0EE7"/>
    <w:rsid w:val="005A34FF"/>
    <w:rsid w:val="005B03DF"/>
    <w:rsid w:val="005B2535"/>
    <w:rsid w:val="005B2DDF"/>
    <w:rsid w:val="005B4247"/>
    <w:rsid w:val="005B4CE2"/>
    <w:rsid w:val="005B71DF"/>
    <w:rsid w:val="005C194B"/>
    <w:rsid w:val="005D1F77"/>
    <w:rsid w:val="005D3EA5"/>
    <w:rsid w:val="005E1684"/>
    <w:rsid w:val="005F26E2"/>
    <w:rsid w:val="005F6A76"/>
    <w:rsid w:val="00606F83"/>
    <w:rsid w:val="00616311"/>
    <w:rsid w:val="006219CE"/>
    <w:rsid w:val="0062755D"/>
    <w:rsid w:val="00644489"/>
    <w:rsid w:val="00646D43"/>
    <w:rsid w:val="00650441"/>
    <w:rsid w:val="006509B4"/>
    <w:rsid w:val="0065403F"/>
    <w:rsid w:val="006554AF"/>
    <w:rsid w:val="006618F6"/>
    <w:rsid w:val="006635DE"/>
    <w:rsid w:val="00664C6F"/>
    <w:rsid w:val="00672713"/>
    <w:rsid w:val="00675FE8"/>
    <w:rsid w:val="00682373"/>
    <w:rsid w:val="00687E5C"/>
    <w:rsid w:val="006A6BA0"/>
    <w:rsid w:val="006A6C17"/>
    <w:rsid w:val="006C33C3"/>
    <w:rsid w:val="006C40A5"/>
    <w:rsid w:val="006D47F6"/>
    <w:rsid w:val="006D50A9"/>
    <w:rsid w:val="006E2723"/>
    <w:rsid w:val="006E2CFE"/>
    <w:rsid w:val="00706F91"/>
    <w:rsid w:val="00707C41"/>
    <w:rsid w:val="00712586"/>
    <w:rsid w:val="00726A9E"/>
    <w:rsid w:val="00735E88"/>
    <w:rsid w:val="0074240F"/>
    <w:rsid w:val="007470DB"/>
    <w:rsid w:val="00751836"/>
    <w:rsid w:val="00754345"/>
    <w:rsid w:val="007571D6"/>
    <w:rsid w:val="00760343"/>
    <w:rsid w:val="00760379"/>
    <w:rsid w:val="00761EB7"/>
    <w:rsid w:val="00764A08"/>
    <w:rsid w:val="007661FD"/>
    <w:rsid w:val="007674B6"/>
    <w:rsid w:val="00767F40"/>
    <w:rsid w:val="007917EA"/>
    <w:rsid w:val="00795346"/>
    <w:rsid w:val="00795405"/>
    <w:rsid w:val="007A064B"/>
    <w:rsid w:val="007A13FF"/>
    <w:rsid w:val="007A30F6"/>
    <w:rsid w:val="007A3A9A"/>
    <w:rsid w:val="007B1924"/>
    <w:rsid w:val="007B49A0"/>
    <w:rsid w:val="007C340B"/>
    <w:rsid w:val="007D3F3D"/>
    <w:rsid w:val="007E6EFA"/>
    <w:rsid w:val="007F6313"/>
    <w:rsid w:val="008055FA"/>
    <w:rsid w:val="00806CE3"/>
    <w:rsid w:val="00820388"/>
    <w:rsid w:val="008212D2"/>
    <w:rsid w:val="00821447"/>
    <w:rsid w:val="00821C16"/>
    <w:rsid w:val="00823CDD"/>
    <w:rsid w:val="00827786"/>
    <w:rsid w:val="00842D16"/>
    <w:rsid w:val="00843985"/>
    <w:rsid w:val="00844B1D"/>
    <w:rsid w:val="00844F40"/>
    <w:rsid w:val="00845DB2"/>
    <w:rsid w:val="00846301"/>
    <w:rsid w:val="0086128F"/>
    <w:rsid w:val="0086582F"/>
    <w:rsid w:val="0086583C"/>
    <w:rsid w:val="008708B1"/>
    <w:rsid w:val="00871EE9"/>
    <w:rsid w:val="008760A1"/>
    <w:rsid w:val="00885462"/>
    <w:rsid w:val="008861DD"/>
    <w:rsid w:val="00886FEA"/>
    <w:rsid w:val="008878E9"/>
    <w:rsid w:val="00895341"/>
    <w:rsid w:val="00896B9A"/>
    <w:rsid w:val="008A47AC"/>
    <w:rsid w:val="008B1592"/>
    <w:rsid w:val="008B348B"/>
    <w:rsid w:val="008B5A5C"/>
    <w:rsid w:val="008B70D6"/>
    <w:rsid w:val="008C0FA7"/>
    <w:rsid w:val="008C11A0"/>
    <w:rsid w:val="008E362B"/>
    <w:rsid w:val="008F1142"/>
    <w:rsid w:val="008F37D5"/>
    <w:rsid w:val="0091052A"/>
    <w:rsid w:val="00920870"/>
    <w:rsid w:val="009278AD"/>
    <w:rsid w:val="00932C99"/>
    <w:rsid w:val="00945B89"/>
    <w:rsid w:val="009502A5"/>
    <w:rsid w:val="00950A1A"/>
    <w:rsid w:val="00950C2F"/>
    <w:rsid w:val="0095162C"/>
    <w:rsid w:val="0095356E"/>
    <w:rsid w:val="00954628"/>
    <w:rsid w:val="00957595"/>
    <w:rsid w:val="009606EA"/>
    <w:rsid w:val="009630D1"/>
    <w:rsid w:val="00964EF2"/>
    <w:rsid w:val="00966C20"/>
    <w:rsid w:val="00970659"/>
    <w:rsid w:val="00974E9F"/>
    <w:rsid w:val="0097782C"/>
    <w:rsid w:val="0098188A"/>
    <w:rsid w:val="00982368"/>
    <w:rsid w:val="0098399A"/>
    <w:rsid w:val="00985C87"/>
    <w:rsid w:val="00990A63"/>
    <w:rsid w:val="00994852"/>
    <w:rsid w:val="009A0B06"/>
    <w:rsid w:val="009A32C0"/>
    <w:rsid w:val="009A5B7B"/>
    <w:rsid w:val="009C5BDF"/>
    <w:rsid w:val="009D62C4"/>
    <w:rsid w:val="009E3CC5"/>
    <w:rsid w:val="009F3B54"/>
    <w:rsid w:val="00A021E2"/>
    <w:rsid w:val="00A0719E"/>
    <w:rsid w:val="00A1090B"/>
    <w:rsid w:val="00A13772"/>
    <w:rsid w:val="00A235EF"/>
    <w:rsid w:val="00A2535C"/>
    <w:rsid w:val="00A25BA8"/>
    <w:rsid w:val="00A27ACB"/>
    <w:rsid w:val="00A3267E"/>
    <w:rsid w:val="00A374D3"/>
    <w:rsid w:val="00A40A50"/>
    <w:rsid w:val="00A410A1"/>
    <w:rsid w:val="00A4481A"/>
    <w:rsid w:val="00A5363D"/>
    <w:rsid w:val="00A62436"/>
    <w:rsid w:val="00A62BB2"/>
    <w:rsid w:val="00A62EBC"/>
    <w:rsid w:val="00A65123"/>
    <w:rsid w:val="00A66F3E"/>
    <w:rsid w:val="00A703DD"/>
    <w:rsid w:val="00A70A8C"/>
    <w:rsid w:val="00A7662A"/>
    <w:rsid w:val="00A772F4"/>
    <w:rsid w:val="00A800D1"/>
    <w:rsid w:val="00A80394"/>
    <w:rsid w:val="00A83340"/>
    <w:rsid w:val="00A85BA9"/>
    <w:rsid w:val="00A94759"/>
    <w:rsid w:val="00A974BF"/>
    <w:rsid w:val="00AB49AE"/>
    <w:rsid w:val="00AC0F4C"/>
    <w:rsid w:val="00AC2335"/>
    <w:rsid w:val="00AC360C"/>
    <w:rsid w:val="00AC388B"/>
    <w:rsid w:val="00AC3E20"/>
    <w:rsid w:val="00AD3D34"/>
    <w:rsid w:val="00AD7A04"/>
    <w:rsid w:val="00AE04EF"/>
    <w:rsid w:val="00AE3736"/>
    <w:rsid w:val="00AF12BE"/>
    <w:rsid w:val="00AF3806"/>
    <w:rsid w:val="00B02762"/>
    <w:rsid w:val="00B029B9"/>
    <w:rsid w:val="00B126DA"/>
    <w:rsid w:val="00B176CF"/>
    <w:rsid w:val="00B2502A"/>
    <w:rsid w:val="00B31B4C"/>
    <w:rsid w:val="00B3594B"/>
    <w:rsid w:val="00B36F77"/>
    <w:rsid w:val="00B43A05"/>
    <w:rsid w:val="00B44AF5"/>
    <w:rsid w:val="00B44CDB"/>
    <w:rsid w:val="00B46958"/>
    <w:rsid w:val="00B475E8"/>
    <w:rsid w:val="00B62AD6"/>
    <w:rsid w:val="00B71FCF"/>
    <w:rsid w:val="00B72315"/>
    <w:rsid w:val="00B73699"/>
    <w:rsid w:val="00B83DF0"/>
    <w:rsid w:val="00B844F3"/>
    <w:rsid w:val="00B96477"/>
    <w:rsid w:val="00BA11D9"/>
    <w:rsid w:val="00BA14F9"/>
    <w:rsid w:val="00BA54E7"/>
    <w:rsid w:val="00BA7F55"/>
    <w:rsid w:val="00BB3798"/>
    <w:rsid w:val="00BB7C67"/>
    <w:rsid w:val="00BC08AE"/>
    <w:rsid w:val="00BC1EB7"/>
    <w:rsid w:val="00BC2DD1"/>
    <w:rsid w:val="00BC4C74"/>
    <w:rsid w:val="00BD07F6"/>
    <w:rsid w:val="00BD54D2"/>
    <w:rsid w:val="00BE030E"/>
    <w:rsid w:val="00BE12C2"/>
    <w:rsid w:val="00BE5502"/>
    <w:rsid w:val="00BE7F3A"/>
    <w:rsid w:val="00BF64A8"/>
    <w:rsid w:val="00C05F33"/>
    <w:rsid w:val="00C06F7D"/>
    <w:rsid w:val="00C07B08"/>
    <w:rsid w:val="00C2172F"/>
    <w:rsid w:val="00C27644"/>
    <w:rsid w:val="00C277C5"/>
    <w:rsid w:val="00C3506D"/>
    <w:rsid w:val="00C37A8A"/>
    <w:rsid w:val="00C530FF"/>
    <w:rsid w:val="00C540FC"/>
    <w:rsid w:val="00C55617"/>
    <w:rsid w:val="00C641BD"/>
    <w:rsid w:val="00C83327"/>
    <w:rsid w:val="00C844AC"/>
    <w:rsid w:val="00C951F1"/>
    <w:rsid w:val="00C9586F"/>
    <w:rsid w:val="00C95DC0"/>
    <w:rsid w:val="00CA1F9D"/>
    <w:rsid w:val="00CB08B4"/>
    <w:rsid w:val="00CB1D6B"/>
    <w:rsid w:val="00CB3BEA"/>
    <w:rsid w:val="00CC0A06"/>
    <w:rsid w:val="00CC5B96"/>
    <w:rsid w:val="00CD6FB1"/>
    <w:rsid w:val="00CE725A"/>
    <w:rsid w:val="00CE7E2F"/>
    <w:rsid w:val="00CF331C"/>
    <w:rsid w:val="00CF4AA5"/>
    <w:rsid w:val="00D035C5"/>
    <w:rsid w:val="00D07F9B"/>
    <w:rsid w:val="00D1347E"/>
    <w:rsid w:val="00D1348A"/>
    <w:rsid w:val="00D16079"/>
    <w:rsid w:val="00D252C6"/>
    <w:rsid w:val="00D26DDE"/>
    <w:rsid w:val="00D27295"/>
    <w:rsid w:val="00D32595"/>
    <w:rsid w:val="00D3658C"/>
    <w:rsid w:val="00D4175A"/>
    <w:rsid w:val="00D42E00"/>
    <w:rsid w:val="00D44BC3"/>
    <w:rsid w:val="00D47672"/>
    <w:rsid w:val="00D5119F"/>
    <w:rsid w:val="00D55755"/>
    <w:rsid w:val="00D60D07"/>
    <w:rsid w:val="00D61935"/>
    <w:rsid w:val="00D6366D"/>
    <w:rsid w:val="00D637CC"/>
    <w:rsid w:val="00D664C0"/>
    <w:rsid w:val="00D7081A"/>
    <w:rsid w:val="00D71169"/>
    <w:rsid w:val="00D71FD2"/>
    <w:rsid w:val="00D752E6"/>
    <w:rsid w:val="00D75E77"/>
    <w:rsid w:val="00D81335"/>
    <w:rsid w:val="00D92434"/>
    <w:rsid w:val="00D93C43"/>
    <w:rsid w:val="00D942DE"/>
    <w:rsid w:val="00D94A61"/>
    <w:rsid w:val="00DA2E94"/>
    <w:rsid w:val="00DA4B5D"/>
    <w:rsid w:val="00DA7F74"/>
    <w:rsid w:val="00DC0A77"/>
    <w:rsid w:val="00DC49F2"/>
    <w:rsid w:val="00DD332E"/>
    <w:rsid w:val="00DD480A"/>
    <w:rsid w:val="00DD6B4B"/>
    <w:rsid w:val="00DD7B9B"/>
    <w:rsid w:val="00DD7E5C"/>
    <w:rsid w:val="00DE307C"/>
    <w:rsid w:val="00DE33AA"/>
    <w:rsid w:val="00DE682C"/>
    <w:rsid w:val="00DF0037"/>
    <w:rsid w:val="00DF4A93"/>
    <w:rsid w:val="00DF6E30"/>
    <w:rsid w:val="00DF7BEE"/>
    <w:rsid w:val="00E10DB0"/>
    <w:rsid w:val="00E14EFB"/>
    <w:rsid w:val="00E232D9"/>
    <w:rsid w:val="00E240AD"/>
    <w:rsid w:val="00E26721"/>
    <w:rsid w:val="00E349E3"/>
    <w:rsid w:val="00E35858"/>
    <w:rsid w:val="00E55C45"/>
    <w:rsid w:val="00E641FD"/>
    <w:rsid w:val="00E6762D"/>
    <w:rsid w:val="00E7025A"/>
    <w:rsid w:val="00E77BC2"/>
    <w:rsid w:val="00E83CDD"/>
    <w:rsid w:val="00E9671A"/>
    <w:rsid w:val="00EB19EC"/>
    <w:rsid w:val="00EB6C69"/>
    <w:rsid w:val="00EB7DD1"/>
    <w:rsid w:val="00EC2793"/>
    <w:rsid w:val="00EC4D1D"/>
    <w:rsid w:val="00EC723F"/>
    <w:rsid w:val="00ED64E4"/>
    <w:rsid w:val="00ED7844"/>
    <w:rsid w:val="00EE54C5"/>
    <w:rsid w:val="00EF09D5"/>
    <w:rsid w:val="00F04414"/>
    <w:rsid w:val="00F111D0"/>
    <w:rsid w:val="00F11C51"/>
    <w:rsid w:val="00F12766"/>
    <w:rsid w:val="00F16CA5"/>
    <w:rsid w:val="00F222A6"/>
    <w:rsid w:val="00F23CE9"/>
    <w:rsid w:val="00F265DC"/>
    <w:rsid w:val="00F26D7A"/>
    <w:rsid w:val="00F27B36"/>
    <w:rsid w:val="00F31005"/>
    <w:rsid w:val="00F32976"/>
    <w:rsid w:val="00F3358B"/>
    <w:rsid w:val="00F3398F"/>
    <w:rsid w:val="00F33AF6"/>
    <w:rsid w:val="00F345B4"/>
    <w:rsid w:val="00F348E6"/>
    <w:rsid w:val="00F41321"/>
    <w:rsid w:val="00F41959"/>
    <w:rsid w:val="00F41E71"/>
    <w:rsid w:val="00F43E52"/>
    <w:rsid w:val="00F44E7A"/>
    <w:rsid w:val="00F512AE"/>
    <w:rsid w:val="00F51450"/>
    <w:rsid w:val="00F514B6"/>
    <w:rsid w:val="00F518B6"/>
    <w:rsid w:val="00F523C3"/>
    <w:rsid w:val="00F53AA5"/>
    <w:rsid w:val="00F6128A"/>
    <w:rsid w:val="00F663AE"/>
    <w:rsid w:val="00F720FA"/>
    <w:rsid w:val="00F73B04"/>
    <w:rsid w:val="00F7729D"/>
    <w:rsid w:val="00F80531"/>
    <w:rsid w:val="00F81D8B"/>
    <w:rsid w:val="00F832FA"/>
    <w:rsid w:val="00F91394"/>
    <w:rsid w:val="00F9472A"/>
    <w:rsid w:val="00F94A13"/>
    <w:rsid w:val="00F966DE"/>
    <w:rsid w:val="00F96D5A"/>
    <w:rsid w:val="00FA246D"/>
    <w:rsid w:val="00FA3BA8"/>
    <w:rsid w:val="00FA6133"/>
    <w:rsid w:val="00FA743C"/>
    <w:rsid w:val="00FB14C2"/>
    <w:rsid w:val="00FB2762"/>
    <w:rsid w:val="00FB2C56"/>
    <w:rsid w:val="00FB79F9"/>
    <w:rsid w:val="00FD1F2C"/>
    <w:rsid w:val="00FD2493"/>
    <w:rsid w:val="00FD506F"/>
    <w:rsid w:val="00FD6299"/>
    <w:rsid w:val="00FE5857"/>
    <w:rsid w:val="00FE5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1B8F16"/>
  <w15:docId w15:val="{CB646ED0-19CE-49CA-9726-B09820F73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959"/>
    <w:rPr>
      <w:sz w:val="24"/>
      <w:szCs w:val="24"/>
    </w:rPr>
  </w:style>
  <w:style w:type="paragraph" w:styleId="Heading1">
    <w:name w:val="heading 1"/>
    <w:basedOn w:val="Normal"/>
    <w:next w:val="Normal"/>
    <w:qFormat/>
    <w:rsid w:val="00F91394"/>
    <w:pPr>
      <w:keepNext/>
      <w:tabs>
        <w:tab w:val="center" w:pos="4680"/>
      </w:tabs>
      <w:outlineLvl w:val="0"/>
    </w:pPr>
    <w:rPr>
      <w:rFonts w:ascii="Arial" w:hAnsi="Arial" w:cs="Arial"/>
      <w:b/>
      <w:bCs/>
      <w:sz w:val="22"/>
      <w:szCs w:val="20"/>
    </w:rPr>
  </w:style>
  <w:style w:type="paragraph" w:styleId="Heading2">
    <w:name w:val="heading 2"/>
    <w:basedOn w:val="Normal"/>
    <w:next w:val="Normal"/>
    <w:qFormat/>
    <w:rsid w:val="00F91394"/>
    <w:pPr>
      <w:keepNext/>
      <w:ind w:left="720"/>
      <w:outlineLvl w:val="1"/>
    </w:pPr>
    <w:rPr>
      <w:rFonts w:ascii="Arial" w:eastAsia="PMingLiU" w:hAnsi="Arial" w:cs="Arial"/>
      <w:b/>
      <w:bCs/>
    </w:rPr>
  </w:style>
  <w:style w:type="paragraph" w:styleId="Heading5">
    <w:name w:val="heading 5"/>
    <w:basedOn w:val="Normal"/>
    <w:next w:val="Normal"/>
    <w:qFormat/>
    <w:rsid w:val="00F91394"/>
    <w:pPr>
      <w:keepNext/>
      <w:autoSpaceDE w:val="0"/>
      <w:autoSpaceDN w:val="0"/>
      <w:adjustRightInd w:val="0"/>
      <w:ind w:left="360"/>
      <w:outlineLvl w:val="4"/>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91394"/>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pPr>
    <w:rPr>
      <w:rFonts w:eastAsia="PMingLiU"/>
      <w:b/>
      <w:bCs/>
      <w:i/>
      <w:iCs/>
    </w:rPr>
  </w:style>
  <w:style w:type="paragraph" w:styleId="Footer">
    <w:name w:val="footer"/>
    <w:basedOn w:val="Normal"/>
    <w:rsid w:val="00F91394"/>
    <w:pPr>
      <w:widowControl w:val="0"/>
      <w:tabs>
        <w:tab w:val="center" w:pos="4320"/>
        <w:tab w:val="right" w:pos="8640"/>
      </w:tabs>
      <w:autoSpaceDE w:val="0"/>
      <w:autoSpaceDN w:val="0"/>
      <w:adjustRightInd w:val="0"/>
    </w:pPr>
    <w:rPr>
      <w:sz w:val="20"/>
    </w:rPr>
  </w:style>
  <w:style w:type="paragraph" w:styleId="Title">
    <w:name w:val="Title"/>
    <w:basedOn w:val="Normal"/>
    <w:qFormat/>
    <w:rsid w:val="00F91394"/>
    <w:pPr>
      <w:autoSpaceDE w:val="0"/>
      <w:autoSpaceDN w:val="0"/>
      <w:adjustRightInd w:val="0"/>
      <w:jc w:val="center"/>
    </w:pPr>
    <w:rPr>
      <w:rFonts w:ascii="Arial" w:hAnsi="Arial" w:cs="Arial"/>
      <w:b/>
      <w:bCs/>
    </w:rPr>
  </w:style>
  <w:style w:type="paragraph" w:styleId="Header">
    <w:name w:val="header"/>
    <w:basedOn w:val="Normal"/>
    <w:rsid w:val="00F91394"/>
    <w:pPr>
      <w:tabs>
        <w:tab w:val="center" w:pos="4320"/>
        <w:tab w:val="right" w:pos="8640"/>
      </w:tabs>
    </w:pPr>
  </w:style>
  <w:style w:type="paragraph" w:customStyle="1" w:styleId="QuickFormat1">
    <w:name w:val="QuickFormat1"/>
    <w:basedOn w:val="Normal"/>
    <w:rsid w:val="00F91394"/>
    <w:pPr>
      <w:widowControl w:val="0"/>
      <w:autoSpaceDE w:val="0"/>
      <w:autoSpaceDN w:val="0"/>
      <w:adjustRightInd w:val="0"/>
      <w:ind w:left="240" w:firstLine="241"/>
    </w:pPr>
    <w:rPr>
      <w:rFonts w:ascii="CG Times" w:hAnsi="CG Times"/>
      <w:color w:val="000000"/>
      <w:sz w:val="26"/>
      <w:szCs w:val="26"/>
    </w:rPr>
  </w:style>
  <w:style w:type="paragraph" w:styleId="BodyTextIndent2">
    <w:name w:val="Body Text Indent 2"/>
    <w:basedOn w:val="Normal"/>
    <w:rsid w:val="00F91394"/>
    <w:pPr>
      <w:tabs>
        <w:tab w:val="left" w:pos="1080"/>
      </w:tabs>
      <w:ind w:left="1080" w:hanging="360"/>
    </w:pPr>
  </w:style>
  <w:style w:type="paragraph" w:styleId="BodyTextIndent3">
    <w:name w:val="Body Text Indent 3"/>
    <w:basedOn w:val="Normal"/>
    <w:rsid w:val="00F91394"/>
    <w:pPr>
      <w:tabs>
        <w:tab w:val="left" w:pos="720"/>
        <w:tab w:val="left" w:pos="1080"/>
      </w:tabs>
      <w:ind w:left="1080" w:hanging="720"/>
    </w:pPr>
  </w:style>
  <w:style w:type="paragraph" w:styleId="BodyText">
    <w:name w:val="Body Text"/>
    <w:basedOn w:val="Normal"/>
    <w:rsid w:val="00F91394"/>
    <w:pPr>
      <w:autoSpaceDE w:val="0"/>
      <w:autoSpaceDN w:val="0"/>
      <w:adjustRightInd w:val="0"/>
    </w:pPr>
    <w:rPr>
      <w:rFonts w:ascii="Arial" w:hAnsi="Arial" w:cs="Arial"/>
      <w:szCs w:val="20"/>
    </w:rPr>
  </w:style>
  <w:style w:type="paragraph" w:customStyle="1" w:styleId="Style1">
    <w:name w:val="Style1"/>
    <w:basedOn w:val="Normal"/>
    <w:rsid w:val="00672713"/>
    <w:pPr>
      <w:jc w:val="center"/>
    </w:pPr>
    <w:rPr>
      <w:rFonts w:ascii="Arial" w:hAnsi="Arial" w:cs="Arial"/>
      <w:b/>
      <w:bCs/>
    </w:rPr>
  </w:style>
  <w:style w:type="paragraph" w:customStyle="1" w:styleId="Style2">
    <w:name w:val="Style2"/>
    <w:basedOn w:val="Normal"/>
    <w:rsid w:val="00672713"/>
    <w:pPr>
      <w:ind w:left="720"/>
    </w:pPr>
    <w:rPr>
      <w:rFonts w:ascii="Arial" w:eastAsia="PMingLiU" w:hAnsi="Arial" w:cs="Arial"/>
      <w:b/>
      <w:bCs/>
      <w:i/>
      <w:iCs/>
    </w:rPr>
  </w:style>
  <w:style w:type="paragraph" w:customStyle="1" w:styleId="Style3">
    <w:name w:val="Style3"/>
    <w:basedOn w:val="Normal"/>
    <w:rsid w:val="00672713"/>
    <w:pPr>
      <w:ind w:left="720"/>
    </w:pPr>
    <w:rPr>
      <w:rFonts w:ascii="Arial" w:eastAsia="PMingLiU" w:hAnsi="Arial" w:cs="Arial"/>
    </w:rPr>
  </w:style>
  <w:style w:type="paragraph" w:customStyle="1" w:styleId="Style4">
    <w:name w:val="Style4"/>
    <w:basedOn w:val="Normal"/>
    <w:rsid w:val="00672713"/>
    <w:pPr>
      <w:ind w:left="360" w:hanging="360"/>
    </w:pPr>
    <w:rPr>
      <w:rFonts w:ascii="Arial" w:hAnsi="Arial" w:cs="Arial"/>
      <w:b/>
      <w:bCs/>
    </w:rPr>
  </w:style>
  <w:style w:type="paragraph" w:styleId="ListParagraph">
    <w:name w:val="List Paragraph"/>
    <w:basedOn w:val="Normal"/>
    <w:uiPriority w:val="34"/>
    <w:qFormat/>
    <w:rsid w:val="006D4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4128</Words>
  <Characters>23533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UNAPPROVED</vt:lpstr>
    </vt:vector>
  </TitlesOfParts>
  <Company>City of Minnetonka</Company>
  <LinksUpToDate>false</LinksUpToDate>
  <CharactersWithSpaces>27606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dc:title>
  <dc:creator>lmason</dc:creator>
  <cp:lastModifiedBy>Lois Mason</cp:lastModifiedBy>
  <cp:revision>2</cp:revision>
  <dcterms:created xsi:type="dcterms:W3CDTF">2021-05-10T16:45:00Z</dcterms:created>
  <dcterms:modified xsi:type="dcterms:W3CDTF">2021-05-10T16:45:00Z</dcterms:modified>
</cp:coreProperties>
</file>